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A983" w14:textId="77777777" w:rsidR="006B0388" w:rsidRPr="00D20D4A" w:rsidRDefault="00D4384C" w:rsidP="00997838">
      <w:pPr>
        <w:spacing w:line="312" w:lineRule="auto"/>
        <w:jc w:val="left"/>
        <w:rPr>
          <w:rStyle w:val="a3"/>
          <w:bCs w:val="0"/>
          <w:color w:val="C00000"/>
          <w:sz w:val="28"/>
          <w:szCs w:val="22"/>
        </w:rPr>
      </w:pPr>
      <w:r w:rsidRPr="00D20D4A">
        <w:rPr>
          <w:rStyle w:val="a3"/>
          <w:bCs w:val="0"/>
          <w:color w:val="C00000"/>
          <w:sz w:val="28"/>
          <w:szCs w:val="22"/>
        </w:rPr>
        <w:t>公司简介</w:t>
      </w:r>
    </w:p>
    <w:p w14:paraId="279E4F5E" w14:textId="77777777" w:rsidR="00D20D4A" w:rsidRDefault="002D4DDE" w:rsidP="00997838">
      <w:pPr>
        <w:widowControl/>
        <w:spacing w:beforeLines="50" w:before="156" w:line="312" w:lineRule="auto"/>
        <w:ind w:firstLineChars="200" w:firstLine="442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/>
          <w:b/>
          <w:color w:val="C00000"/>
          <w:kern w:val="0"/>
          <w:sz w:val="22"/>
          <w:szCs w:val="22"/>
        </w:rPr>
        <w:t>麦格纳动力总成（江西）有限公司</w:t>
      </w:r>
      <w:r w:rsidR="00C9774F" w:rsidRPr="00D20D4A">
        <w:rPr>
          <w:rFonts w:ascii="Arial" w:hAnsi="Arial" w:cs="Arial"/>
          <w:color w:val="333333"/>
          <w:kern w:val="0"/>
          <w:sz w:val="22"/>
          <w:szCs w:val="22"/>
        </w:rPr>
        <w:t>是世界五百强</w:t>
      </w:r>
      <w:r w:rsidR="008B2BE6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-</w:t>
      </w:r>
      <w:r w:rsidR="008B2BE6" w:rsidRPr="00D20D4A">
        <w:rPr>
          <w:rFonts w:ascii="Arial" w:hAnsi="Arial" w:cs="Arial"/>
          <w:color w:val="333333"/>
          <w:kern w:val="0"/>
          <w:sz w:val="22"/>
          <w:szCs w:val="22"/>
        </w:rPr>
        <w:t>-</w:t>
      </w:r>
      <w:r w:rsidR="00C9774F" w:rsidRPr="00D20D4A">
        <w:rPr>
          <w:rFonts w:ascii="Arial" w:hAnsi="Arial" w:cs="Arial"/>
          <w:color w:val="333333"/>
          <w:kern w:val="0"/>
          <w:sz w:val="22"/>
          <w:szCs w:val="22"/>
        </w:rPr>
        <w:t>全球第四大汽车零部件供应商麦格纳</w:t>
      </w:r>
      <w:r w:rsidR="00BF73F0" w:rsidRPr="00D20D4A">
        <w:rPr>
          <w:rFonts w:ascii="Arial" w:hAnsi="Arial" w:cs="Arial"/>
          <w:color w:val="333333"/>
          <w:kern w:val="0"/>
          <w:sz w:val="22"/>
          <w:szCs w:val="22"/>
        </w:rPr>
        <w:t xml:space="preserve"> </w:t>
      </w:r>
      <w:r w:rsidR="00C9774F" w:rsidRPr="00D20D4A">
        <w:rPr>
          <w:rFonts w:ascii="Arial" w:hAnsi="Arial" w:cs="Arial"/>
          <w:color w:val="333333"/>
          <w:kern w:val="0"/>
          <w:sz w:val="22"/>
          <w:szCs w:val="22"/>
        </w:rPr>
        <w:t>(MAGNA)</w:t>
      </w:r>
      <w:r w:rsidR="00C9774F" w:rsidRPr="00D20D4A">
        <w:rPr>
          <w:rFonts w:ascii="Arial" w:hAnsi="Arial" w:cs="Arial"/>
          <w:color w:val="333333"/>
          <w:kern w:val="0"/>
          <w:sz w:val="22"/>
          <w:szCs w:val="22"/>
        </w:rPr>
        <w:t>与江铃集团</w:t>
      </w:r>
      <w:r w:rsidR="00C9774F" w:rsidRPr="00D20D4A">
        <w:rPr>
          <w:rFonts w:ascii="Arial" w:hAnsi="Arial" w:cs="Arial"/>
          <w:color w:val="333333"/>
          <w:kern w:val="0"/>
          <w:sz w:val="22"/>
          <w:szCs w:val="22"/>
        </w:rPr>
        <w:t>(JMCG)</w:t>
      </w:r>
      <w:r w:rsidR="00C9774F" w:rsidRPr="00D20D4A">
        <w:rPr>
          <w:rFonts w:ascii="Arial" w:hAnsi="Arial" w:cs="Arial"/>
          <w:color w:val="333333"/>
          <w:kern w:val="0"/>
          <w:sz w:val="22"/>
          <w:szCs w:val="22"/>
        </w:rPr>
        <w:t>强</w:t>
      </w:r>
      <w:proofErr w:type="gramStart"/>
      <w:r w:rsidR="00C9774F" w:rsidRPr="00D20D4A">
        <w:rPr>
          <w:rFonts w:ascii="Arial" w:hAnsi="Arial" w:cs="Arial"/>
          <w:color w:val="333333"/>
          <w:kern w:val="0"/>
          <w:sz w:val="22"/>
          <w:szCs w:val="22"/>
        </w:rPr>
        <w:t>强</w:t>
      </w:r>
      <w:proofErr w:type="gramEnd"/>
      <w:r w:rsidR="00C9774F" w:rsidRPr="00D20D4A">
        <w:rPr>
          <w:rFonts w:ascii="Arial" w:hAnsi="Arial" w:cs="Arial"/>
          <w:color w:val="333333"/>
          <w:kern w:val="0"/>
          <w:sz w:val="22"/>
          <w:szCs w:val="22"/>
        </w:rPr>
        <w:t>联合，共同打造的全球优秀的动力总成技术与服务提供商，并获得国家企业技术中心及高新技术企业认定。</w:t>
      </w:r>
    </w:p>
    <w:p w14:paraId="2F6F2C05" w14:textId="77777777" w:rsidR="00D20D4A" w:rsidRDefault="002D4DDE" w:rsidP="00997838">
      <w:pPr>
        <w:widowControl/>
        <w:spacing w:beforeLines="50" w:before="156" w:line="312" w:lineRule="auto"/>
        <w:ind w:firstLineChars="200" w:firstLine="440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/>
          <w:color w:val="333333"/>
          <w:kern w:val="0"/>
          <w:sz w:val="22"/>
          <w:szCs w:val="22"/>
        </w:rPr>
        <w:t>公司成立于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2006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年，</w:t>
      </w:r>
      <w:r w:rsidR="00E021D4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具备完整的产品研发制造</w:t>
      </w:r>
      <w:r w:rsidR="00C9774F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链</w:t>
      </w:r>
      <w:r w:rsidR="00E021D4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，拥有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行业一流的试验中心，</w:t>
      </w:r>
      <w:r w:rsidR="00E021D4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且被评为南昌市重点实验室，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所研发的双离合传动技术为汽车驾驶高效、灵活性和舒适性奠定了全新标准。目前主要产品包括双离合变速器、混合动力变速器、电驱动减速器及手动变速器等，不仅适用于传统动力总成系统的车辆，也适用于电动汽车和混合电动车。</w:t>
      </w:r>
    </w:p>
    <w:p w14:paraId="191B7B9F" w14:textId="50823D1C" w:rsidR="00E72006" w:rsidRPr="00D20D4A" w:rsidRDefault="00B95A47" w:rsidP="00997838">
      <w:pPr>
        <w:widowControl/>
        <w:spacing w:beforeLines="50" w:before="156" w:line="312" w:lineRule="auto"/>
        <w:ind w:firstLineChars="200" w:firstLine="440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/>
          <w:color w:val="333333"/>
          <w:kern w:val="0"/>
          <w:sz w:val="22"/>
          <w:szCs w:val="22"/>
        </w:rPr>
        <w:t>公司立足江西，放眼全球，致力于成为中国动力系统先进技术的领跑者。</w:t>
      </w:r>
      <w:r w:rsidR="002D4DDE" w:rsidRPr="00D20D4A">
        <w:rPr>
          <w:rFonts w:ascii="Arial" w:hAnsi="Arial" w:cs="Arial"/>
          <w:color w:val="333333"/>
          <w:kern w:val="0"/>
          <w:sz w:val="22"/>
          <w:szCs w:val="22"/>
        </w:rPr>
        <w:t>公司与福特、江铃、吉利、奇瑞、东风汽车等几十家国内外汽车企业，建立了长期合作伙伴关系，产品远销世界各地。</w:t>
      </w:r>
    </w:p>
    <w:p w14:paraId="08051C03" w14:textId="77777777" w:rsidR="00D20D4A" w:rsidRPr="00D20D4A" w:rsidRDefault="00D20D4A" w:rsidP="00997838">
      <w:pPr>
        <w:widowControl/>
        <w:spacing w:line="312" w:lineRule="auto"/>
        <w:jc w:val="left"/>
        <w:rPr>
          <w:rStyle w:val="a3"/>
          <w:b w:val="0"/>
          <w:bCs w:val="0"/>
          <w:color w:val="333333"/>
          <w:kern w:val="0"/>
          <w:sz w:val="22"/>
          <w:szCs w:val="22"/>
        </w:rPr>
      </w:pPr>
    </w:p>
    <w:p w14:paraId="2CAB9706" w14:textId="77777777" w:rsidR="00FF4F48" w:rsidRPr="00D20D4A" w:rsidRDefault="00346543" w:rsidP="00997838">
      <w:pPr>
        <w:spacing w:line="312" w:lineRule="auto"/>
        <w:jc w:val="left"/>
        <w:rPr>
          <w:rStyle w:val="a3"/>
          <w:bCs w:val="0"/>
          <w:color w:val="C00000"/>
          <w:sz w:val="28"/>
          <w:szCs w:val="22"/>
        </w:rPr>
      </w:pPr>
      <w:r w:rsidRPr="00D20D4A">
        <w:rPr>
          <w:rStyle w:val="a3"/>
          <w:bCs w:val="0"/>
          <w:color w:val="C00000"/>
          <w:sz w:val="28"/>
          <w:szCs w:val="22"/>
        </w:rPr>
        <w:t>招聘岗位</w:t>
      </w:r>
    </w:p>
    <w:tbl>
      <w:tblPr>
        <w:tblW w:w="10654" w:type="dxa"/>
        <w:jc w:val="center"/>
        <w:tblLook w:val="04A0" w:firstRow="1" w:lastRow="0" w:firstColumn="1" w:lastColumn="0" w:noHBand="0" w:noVBand="1"/>
      </w:tblPr>
      <w:tblGrid>
        <w:gridCol w:w="2127"/>
        <w:gridCol w:w="708"/>
        <w:gridCol w:w="4165"/>
        <w:gridCol w:w="3654"/>
      </w:tblGrid>
      <w:tr w:rsidR="00435955" w:rsidRPr="00D20D4A" w14:paraId="0413657C" w14:textId="77777777" w:rsidTr="00EB065C">
        <w:trPr>
          <w:trHeight w:val="40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D7EEC" w14:textId="77777777" w:rsidR="00435955" w:rsidRPr="00D20D4A" w:rsidRDefault="00435955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AF0FC" w14:textId="77777777" w:rsidR="00435955" w:rsidRPr="00D20D4A" w:rsidRDefault="00435955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BD7CC" w14:textId="77777777" w:rsidR="00435955" w:rsidRPr="00D20D4A" w:rsidRDefault="00435955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岗位涉及工作方向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A2AEAA" w14:textId="77777777" w:rsidR="00435955" w:rsidRPr="00D20D4A" w:rsidRDefault="00435955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b/>
                <w:bCs/>
                <w:color w:val="000000"/>
                <w:kern w:val="0"/>
                <w:sz w:val="22"/>
                <w:szCs w:val="22"/>
              </w:rPr>
              <w:t>所需专业</w:t>
            </w:r>
          </w:p>
        </w:tc>
      </w:tr>
      <w:tr w:rsidR="00BA3B0E" w:rsidRPr="00D20D4A" w14:paraId="7E9D564F" w14:textId="77777777" w:rsidTr="00EB065C">
        <w:trPr>
          <w:trHeight w:val="6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ED44" w14:textId="512C1B0A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壳体工程师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1DFF" w14:textId="7A9CE192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A6BD" w14:textId="6E29576A" w:rsidR="00695158" w:rsidRPr="00EB065C" w:rsidRDefault="00695158" w:rsidP="00997838">
            <w:pPr>
              <w:widowControl/>
              <w:spacing w:line="400" w:lineRule="exact"/>
              <w:jc w:val="left"/>
              <w:rPr>
                <w:rFonts w:cs="Arial"/>
                <w:szCs w:val="22"/>
              </w:rPr>
            </w:pPr>
            <w:r w:rsidRPr="007C793F">
              <w:rPr>
                <w:rFonts w:cs="Arial"/>
                <w:szCs w:val="22"/>
              </w:rPr>
              <w:t>汽车</w:t>
            </w:r>
            <w:r w:rsidRPr="007C793F">
              <w:rPr>
                <w:rFonts w:cs="Arial"/>
                <w:szCs w:val="22"/>
              </w:rPr>
              <w:t>/</w:t>
            </w:r>
            <w:r w:rsidRPr="007C793F">
              <w:rPr>
                <w:rFonts w:cs="Arial"/>
                <w:szCs w:val="22"/>
              </w:rPr>
              <w:t>变速箱设计与制造行业</w:t>
            </w:r>
            <w:r w:rsidR="00EB065C">
              <w:rPr>
                <w:rFonts w:cs="Arial" w:hint="eastAsia"/>
                <w:szCs w:val="22"/>
              </w:rPr>
              <w:t>，了解</w:t>
            </w:r>
            <w:r w:rsidRPr="007C793F">
              <w:rPr>
                <w:rFonts w:cs="Arial" w:hint="eastAsia"/>
                <w:szCs w:val="22"/>
              </w:rPr>
              <w:t>壳体制造、装配、机加等工艺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453F" w14:textId="77777777" w:rsidR="00DD3CF0" w:rsidRPr="00D20D4A" w:rsidRDefault="00DD3CF0" w:rsidP="00997838">
            <w:pPr>
              <w:spacing w:line="400" w:lineRule="exact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D20D4A">
              <w:rPr>
                <w:rFonts w:ascii="Arial" w:hAnsi="Arial" w:cs="Arial"/>
                <w:color w:val="000000"/>
                <w:szCs w:val="22"/>
              </w:rPr>
              <w:t>机械</w:t>
            </w:r>
            <w:r w:rsidRPr="00D20D4A">
              <w:rPr>
                <w:rFonts w:ascii="Arial" w:hAnsi="Arial" w:cs="Arial"/>
                <w:szCs w:val="22"/>
              </w:rPr>
              <w:t>相关专业</w:t>
            </w:r>
          </w:p>
          <w:p w14:paraId="3CC5781A" w14:textId="28034592" w:rsidR="00BA3B0E" w:rsidRPr="00D20D4A" w:rsidRDefault="00DD3CF0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sz w:val="22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设计工具：</w:t>
            </w: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Proe / CATI</w:t>
            </w:r>
            <w:r w:rsidRPr="00D20D4A">
              <w:rPr>
                <w:rFonts w:ascii="Arial" w:hAnsi="Arial" w:cs="Helvetica"/>
                <w:sz w:val="22"/>
                <w:shd w:val="clear" w:color="auto" w:fill="FFFFFF"/>
              </w:rPr>
              <w:t>A</w:t>
            </w:r>
          </w:p>
        </w:tc>
      </w:tr>
      <w:tr w:rsidR="00BA3B0E" w:rsidRPr="00D20D4A" w14:paraId="421EB3E6" w14:textId="77777777" w:rsidTr="00EB065C">
        <w:trPr>
          <w:trHeight w:val="69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FEDF" w14:textId="5AC1F75D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齿轮</w:t>
            </w:r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&amp;</w:t>
            </w:r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轴工程师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99AF" w14:textId="6F869A6B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C555" w14:textId="5DE98A34" w:rsidR="00BA3B0E" w:rsidRPr="00D20D4A" w:rsidRDefault="00FB784D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负责齿轮结构设计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F0E7" w14:textId="77777777" w:rsidR="00C01C7E" w:rsidRDefault="00C01C7E" w:rsidP="00997838">
            <w:pPr>
              <w:spacing w:line="400" w:lineRule="exact"/>
              <w:rPr>
                <w:rFonts w:ascii="Arial" w:hAnsi="Arial"/>
                <w:szCs w:val="22"/>
              </w:rPr>
            </w:pPr>
            <w:r>
              <w:rPr>
                <w:rFonts w:ascii="Arial" w:hAnsi="Arial" w:hint="eastAsia"/>
                <w:szCs w:val="22"/>
              </w:rPr>
              <w:t>硕士学历</w:t>
            </w:r>
            <w:r>
              <w:rPr>
                <w:rFonts w:ascii="Arial" w:hAnsi="Arial" w:cs="Segoe UI" w:hint="eastAsia"/>
                <w:szCs w:val="21"/>
                <w:shd w:val="clear" w:color="auto" w:fill="FFFFFF"/>
              </w:rPr>
              <w:t>，</w:t>
            </w:r>
            <w:r>
              <w:rPr>
                <w:rFonts w:ascii="Arial" w:hAnsi="Arial" w:hint="eastAsia"/>
                <w:szCs w:val="22"/>
              </w:rPr>
              <w:t>齿轮研究方向</w:t>
            </w:r>
          </w:p>
          <w:p w14:paraId="4AA54A42" w14:textId="7CE55099" w:rsidR="00BA3B0E" w:rsidRPr="00C01C7E" w:rsidRDefault="00DD3CF0" w:rsidP="00997838">
            <w:pPr>
              <w:spacing w:line="400" w:lineRule="exact"/>
              <w:rPr>
                <w:rFonts w:ascii="Arial" w:hAnsi="Arial" w:cs="Segoe UI"/>
                <w:szCs w:val="21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设计工具：</w:t>
            </w: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Proe / CATI</w:t>
            </w:r>
            <w:r w:rsidRPr="00D20D4A">
              <w:rPr>
                <w:rFonts w:ascii="Arial" w:hAnsi="Arial" w:cs="Helvetica"/>
                <w:sz w:val="22"/>
                <w:shd w:val="clear" w:color="auto" w:fill="FFFFFF"/>
              </w:rPr>
              <w:t>A</w:t>
            </w:r>
          </w:p>
        </w:tc>
      </w:tr>
      <w:tr w:rsidR="00BA3B0E" w:rsidRPr="00D20D4A" w14:paraId="0D2F706C" w14:textId="77777777" w:rsidTr="00EB065C">
        <w:trPr>
          <w:trHeight w:val="70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43F1" w14:textId="73721C77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软件开发工程师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2FAC" w14:textId="19DEFFDF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9907" w14:textId="0BFF161F" w:rsidR="00BA3B0E" w:rsidRPr="00D20D4A" w:rsidRDefault="00771130" w:rsidP="00997838">
            <w:pPr>
              <w:spacing w:line="400" w:lineRule="exact"/>
              <w:rPr>
                <w:rFonts w:ascii="Arial" w:hAnsi="Arial"/>
                <w:szCs w:val="22"/>
              </w:rPr>
            </w:pPr>
            <w:r w:rsidRPr="00D20D4A">
              <w:rPr>
                <w:rFonts w:ascii="Arial" w:hAnsi="Arial" w:hint="eastAsia"/>
                <w:szCs w:val="22"/>
              </w:rPr>
              <w:t>熟悉自动变速箱工作原理及控制策略，了解</w:t>
            </w:r>
            <w:r w:rsidRPr="00D20D4A">
              <w:rPr>
                <w:rFonts w:ascii="Arial" w:hAnsi="Arial" w:hint="eastAsia"/>
                <w:szCs w:val="22"/>
              </w:rPr>
              <w:t>EE</w:t>
            </w:r>
            <w:r w:rsidRPr="00D20D4A">
              <w:rPr>
                <w:rFonts w:ascii="Arial" w:hAnsi="Arial" w:hint="eastAsia"/>
                <w:szCs w:val="22"/>
              </w:rPr>
              <w:t>电气架构，</w:t>
            </w:r>
            <w:proofErr w:type="spellStart"/>
            <w:r w:rsidRPr="00D20D4A">
              <w:rPr>
                <w:rFonts w:ascii="Arial" w:hAnsi="Arial"/>
                <w:szCs w:val="22"/>
              </w:rPr>
              <w:t>AutoSAR</w:t>
            </w:r>
            <w:proofErr w:type="spellEnd"/>
            <w:r w:rsidRPr="00D20D4A">
              <w:rPr>
                <w:rFonts w:ascii="Arial" w:hAnsi="Arial" w:hint="eastAsia"/>
                <w:szCs w:val="22"/>
              </w:rPr>
              <w:t>软件架构及其开发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5637" w14:textId="73CC1266" w:rsidR="00DD3CF0" w:rsidRPr="00C01C7E" w:rsidRDefault="00DD3CF0" w:rsidP="00997838">
            <w:pPr>
              <w:widowControl/>
              <w:spacing w:line="400" w:lineRule="exact"/>
              <w:jc w:val="left"/>
              <w:rPr>
                <w:rFonts w:ascii="Arial" w:hAnsi="Arial"/>
                <w:szCs w:val="22"/>
              </w:rPr>
            </w:pPr>
            <w:r w:rsidRPr="00D20D4A">
              <w:rPr>
                <w:rFonts w:ascii="Arial" w:hAnsi="Arial" w:hint="eastAsia"/>
                <w:szCs w:val="22"/>
              </w:rPr>
              <w:t>电气工程、自动化、</w:t>
            </w:r>
            <w:r w:rsidR="00C01C7E">
              <w:rPr>
                <w:rFonts w:ascii="Arial" w:hAnsi="Arial" w:hint="eastAsia"/>
                <w:szCs w:val="22"/>
              </w:rPr>
              <w:t>车辆</w:t>
            </w:r>
            <w:r w:rsidRPr="00D20D4A">
              <w:rPr>
                <w:rFonts w:ascii="Arial" w:hAnsi="Arial" w:hint="eastAsia"/>
                <w:szCs w:val="22"/>
              </w:rPr>
              <w:t>专业</w:t>
            </w:r>
          </w:p>
        </w:tc>
      </w:tr>
      <w:tr w:rsidR="00BA3B0E" w:rsidRPr="00D20D4A" w14:paraId="463D8E56" w14:textId="77777777" w:rsidTr="00EB065C">
        <w:trPr>
          <w:trHeight w:val="8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943E" w14:textId="77CE159F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标定工程师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DCF8" w14:textId="201467D7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1D1E" w14:textId="3D2376F6" w:rsidR="00BA3B0E" w:rsidRPr="00D20D4A" w:rsidRDefault="006B4582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汽车标定、或自动变速器软件设计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9C7AA" w14:textId="713CEF5D" w:rsidR="00FB784D" w:rsidRPr="00FB784D" w:rsidRDefault="00771130" w:rsidP="00997838">
            <w:pPr>
              <w:spacing w:line="400" w:lineRule="exact"/>
              <w:rPr>
                <w:rFonts w:ascii="Arial" w:hAnsi="Arial"/>
                <w:szCs w:val="22"/>
              </w:rPr>
            </w:pPr>
            <w:r w:rsidRPr="00D20D4A">
              <w:rPr>
                <w:rFonts w:ascii="Arial" w:hAnsi="Arial" w:hint="eastAsia"/>
                <w:szCs w:val="22"/>
              </w:rPr>
              <w:t>机电、汽车</w:t>
            </w:r>
            <w:r w:rsidR="00C01C7E">
              <w:rPr>
                <w:rFonts w:ascii="Arial" w:hAnsi="Arial" w:hint="eastAsia"/>
                <w:szCs w:val="22"/>
              </w:rPr>
              <w:t>、</w:t>
            </w:r>
            <w:r w:rsidRPr="00D20D4A">
              <w:rPr>
                <w:rFonts w:ascii="Arial" w:hAnsi="Arial" w:hint="eastAsia"/>
                <w:szCs w:val="22"/>
              </w:rPr>
              <w:t>机械相关专业</w:t>
            </w:r>
          </w:p>
        </w:tc>
      </w:tr>
      <w:tr w:rsidR="00BA3B0E" w:rsidRPr="00D20D4A" w14:paraId="6B2F6E19" w14:textId="77777777" w:rsidTr="00EB065C">
        <w:trPr>
          <w:trHeight w:val="8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6151" w14:textId="772CC1D3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逆变器软件工程师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45BA" w14:textId="49E05562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E096" w14:textId="029D6AFE" w:rsidR="00BA3B0E" w:rsidRPr="00D20D4A" w:rsidRDefault="00771130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 w:rsidRPr="00D20D4A"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  <w:t>公司不同产品系列的控制软件的开发测试工作（应用层，底层，控制算法等</w:t>
            </w:r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，基于单片机嵌入式软件开发</w:t>
            </w:r>
            <w:r w:rsidRPr="00D20D4A"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  <w:t>）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A9DB" w14:textId="77777777" w:rsidR="00771130" w:rsidRPr="00D20D4A" w:rsidRDefault="00771130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sz w:val="22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电气，控制，车辆工程相关专业</w:t>
            </w:r>
          </w:p>
          <w:p w14:paraId="1CBBC98A" w14:textId="5BE6A5C7" w:rsidR="00771130" w:rsidRPr="00D20D4A" w:rsidRDefault="00771130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sz w:val="22"/>
                <w:shd w:val="clear" w:color="auto" w:fill="FFFFFF"/>
              </w:rPr>
            </w:pPr>
            <w:r w:rsidRPr="00D20D4A">
              <w:rPr>
                <w:rFonts w:ascii="Arial" w:hAnsi="Arial" w:cs="Helvetica"/>
                <w:sz w:val="22"/>
                <w:shd w:val="clear" w:color="auto" w:fill="FFFFFF"/>
              </w:rPr>
              <w:t>C</w:t>
            </w: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语言</w:t>
            </w: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+</w:t>
            </w:r>
            <w:proofErr w:type="spellStart"/>
            <w:r w:rsidRPr="00D20D4A">
              <w:rPr>
                <w:rFonts w:ascii="Arial" w:hAnsi="Arial" w:cs="Helvetica"/>
                <w:sz w:val="22"/>
                <w:shd w:val="clear" w:color="auto" w:fill="FFFFFF"/>
              </w:rPr>
              <w:t>M</w:t>
            </w: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atlab</w:t>
            </w:r>
            <w:proofErr w:type="spellEnd"/>
            <w:r w:rsidR="00DA4AEA">
              <w:rPr>
                <w:rFonts w:ascii="Arial" w:hAnsi="Arial" w:cs="Helvetica" w:hint="eastAsia"/>
                <w:sz w:val="22"/>
                <w:shd w:val="clear" w:color="auto" w:fill="FFFFFF"/>
              </w:rPr>
              <w:t xml:space="preserve"> </w:t>
            </w:r>
            <w:r w:rsidRPr="00D20D4A">
              <w:rPr>
                <w:rFonts w:ascii="Arial" w:hAnsi="Arial" w:cs="Helvetica"/>
                <w:sz w:val="22"/>
                <w:shd w:val="clear" w:color="auto" w:fill="FFFFFF"/>
              </w:rPr>
              <w:t>/</w:t>
            </w:r>
            <w:r w:rsidR="00DA4AEA">
              <w:rPr>
                <w:rFonts w:ascii="Arial" w:hAnsi="Arial" w:cs="Helvetica" w:hint="eastAsia"/>
                <w:sz w:val="22"/>
                <w:shd w:val="clear" w:color="auto" w:fill="FFFFFF"/>
              </w:rPr>
              <w:t xml:space="preserve"> </w:t>
            </w:r>
            <w:r w:rsidRPr="00D20D4A">
              <w:rPr>
                <w:rFonts w:ascii="Arial" w:hAnsi="Arial" w:cs="Helvetica"/>
                <w:sz w:val="22"/>
                <w:shd w:val="clear" w:color="auto" w:fill="FFFFFF"/>
              </w:rPr>
              <w:t>S</w:t>
            </w: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imulink+</w:t>
            </w: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驱动电机</w:t>
            </w: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+</w:t>
            </w: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单片机</w:t>
            </w:r>
          </w:p>
        </w:tc>
      </w:tr>
      <w:tr w:rsidR="00BA3B0E" w:rsidRPr="00D20D4A" w14:paraId="102B467B" w14:textId="77777777" w:rsidTr="00EB065C">
        <w:trPr>
          <w:trHeight w:val="7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B36A" w14:textId="23581664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电机设计工程师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A693" w14:textId="3E3865DF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30AB" w14:textId="1939D540" w:rsidR="00BA3B0E" w:rsidRPr="00D20D4A" w:rsidRDefault="00771130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proofErr w:type="gramStart"/>
            <w:r w:rsidRPr="00D20D4A"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  <w:t>混动</w:t>
            </w:r>
            <w:r w:rsidRPr="00D20D4A"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  <w:t>/</w:t>
            </w:r>
            <w:r w:rsidRPr="00D20D4A"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  <w:t>纯电</w:t>
            </w:r>
            <w:proofErr w:type="gramEnd"/>
            <w:r w:rsidRPr="00D20D4A"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  <w:t>产品电机结构</w:t>
            </w:r>
            <w:r w:rsidRPr="00D20D4A"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  <w:t>/</w:t>
            </w:r>
            <w:r w:rsidRPr="00D20D4A"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  <w:t>电磁等方向设计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4294" w14:textId="461DF69D" w:rsidR="00771130" w:rsidRPr="00D20D4A" w:rsidRDefault="00771130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sz w:val="22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电气工程，车辆工程，机械设计专业</w:t>
            </w:r>
          </w:p>
          <w:p w14:paraId="6930CCBC" w14:textId="3A72BD94" w:rsidR="00BA3B0E" w:rsidRPr="00D20D4A" w:rsidRDefault="00771130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sz w:val="22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设计工具：</w:t>
            </w:r>
            <w:proofErr w:type="spellStart"/>
            <w:r w:rsidRPr="00D20D4A">
              <w:rPr>
                <w:rFonts w:ascii="Arial" w:hAnsi="Arial" w:cs="Helvetica"/>
                <w:sz w:val="22"/>
                <w:shd w:val="clear" w:color="auto" w:fill="FFFFFF"/>
              </w:rPr>
              <w:t>M</w:t>
            </w: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>otor</w:t>
            </w:r>
            <w:r w:rsidRPr="00D20D4A">
              <w:rPr>
                <w:rFonts w:ascii="Arial" w:hAnsi="Arial" w:cs="Helvetica"/>
                <w:sz w:val="22"/>
                <w:shd w:val="clear" w:color="auto" w:fill="FFFFFF"/>
              </w:rPr>
              <w:t>cad</w:t>
            </w:r>
            <w:proofErr w:type="spellEnd"/>
            <w:r w:rsidR="00DA4AEA">
              <w:rPr>
                <w:rFonts w:ascii="Arial" w:hAnsi="Arial" w:cs="Helvetica" w:hint="eastAsia"/>
                <w:sz w:val="22"/>
                <w:shd w:val="clear" w:color="auto" w:fill="FFFFFF"/>
              </w:rPr>
              <w:t xml:space="preserve"> </w:t>
            </w:r>
            <w:r w:rsidRPr="00D20D4A">
              <w:rPr>
                <w:rFonts w:ascii="Arial" w:hAnsi="Arial" w:cs="Helvetica"/>
                <w:sz w:val="22"/>
                <w:shd w:val="clear" w:color="auto" w:fill="FFFFFF"/>
              </w:rPr>
              <w:t>/</w:t>
            </w:r>
            <w:r w:rsidRPr="00D20D4A">
              <w:rPr>
                <w:rFonts w:ascii="Arial" w:hAnsi="Arial" w:cs="Helvetica" w:hint="eastAsia"/>
                <w:sz w:val="22"/>
                <w:shd w:val="clear" w:color="auto" w:fill="FFFFFF"/>
              </w:rPr>
              <w:t xml:space="preserve"> Catia</w:t>
            </w:r>
          </w:p>
        </w:tc>
      </w:tr>
      <w:tr w:rsidR="00BA3B0E" w:rsidRPr="00D20D4A" w14:paraId="44046D3F" w14:textId="77777777" w:rsidTr="00EB065C">
        <w:trPr>
          <w:trHeight w:val="8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E4E7" w14:textId="7453360E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proofErr w:type="gramStart"/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热管理</w:t>
            </w:r>
            <w:proofErr w:type="gramEnd"/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及润滑工程师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4278" w14:textId="14A8EA9D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B32F" w14:textId="142BA7E8" w:rsidR="00BA3B0E" w:rsidRPr="00D20D4A" w:rsidRDefault="00A3058D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 w:rsidRPr="00D20D4A">
              <w:rPr>
                <w:rFonts w:ascii="Arial" w:hAnsi="Arial" w:hint="eastAsia"/>
                <w:szCs w:val="22"/>
              </w:rPr>
              <w:t>熟悉整车、动力系统级别</w:t>
            </w:r>
            <w:r w:rsidRPr="00D20D4A">
              <w:rPr>
                <w:rFonts w:ascii="Arial" w:hAnsi="Arial" w:hint="eastAsia"/>
                <w:szCs w:val="22"/>
              </w:rPr>
              <w:t>C</w:t>
            </w:r>
            <w:r w:rsidRPr="00D20D4A">
              <w:rPr>
                <w:rFonts w:ascii="Arial" w:hAnsi="Arial"/>
                <w:szCs w:val="22"/>
              </w:rPr>
              <w:t>AE</w:t>
            </w:r>
            <w:r w:rsidRPr="00D20D4A">
              <w:rPr>
                <w:rFonts w:ascii="Arial" w:hAnsi="Arial" w:hint="eastAsia"/>
                <w:szCs w:val="22"/>
              </w:rPr>
              <w:t>分析，精通变速箱级别设计及</w:t>
            </w:r>
            <w:r w:rsidRPr="00D20D4A">
              <w:rPr>
                <w:rFonts w:ascii="Arial" w:hAnsi="Arial" w:hint="eastAsia"/>
                <w:szCs w:val="22"/>
              </w:rPr>
              <w:t>C</w:t>
            </w:r>
            <w:r w:rsidRPr="00D20D4A">
              <w:rPr>
                <w:rFonts w:ascii="Arial" w:hAnsi="Arial"/>
                <w:szCs w:val="22"/>
              </w:rPr>
              <w:t>AE</w:t>
            </w:r>
            <w:r w:rsidRPr="00D20D4A">
              <w:rPr>
                <w:rFonts w:ascii="Arial" w:hAnsi="Arial" w:hint="eastAsia"/>
                <w:szCs w:val="22"/>
              </w:rPr>
              <w:t>分析，熟悉动力系统开发流程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F7C0" w14:textId="2EA1B31E" w:rsidR="00BA3B0E" w:rsidRPr="00D20D4A" w:rsidRDefault="00A3058D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sz w:val="22"/>
                <w:shd w:val="clear" w:color="auto" w:fill="FFFFFF"/>
              </w:rPr>
            </w:pPr>
            <w:r w:rsidRPr="00D20D4A">
              <w:rPr>
                <w:rFonts w:ascii="Arial" w:hAnsi="Arial" w:hint="eastAsia"/>
                <w:szCs w:val="22"/>
              </w:rPr>
              <w:t>机械设计、车辆工程相关专业</w:t>
            </w:r>
          </w:p>
        </w:tc>
      </w:tr>
      <w:tr w:rsidR="00BA3B0E" w:rsidRPr="00D20D4A" w14:paraId="39909E49" w14:textId="77777777" w:rsidTr="00EB065C">
        <w:trPr>
          <w:trHeight w:val="72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E452" w14:textId="5119046C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 w:rsidRPr="00D20D4A">
              <w:rPr>
                <w:rFonts w:ascii="Arial" w:hAnsi="Arial" w:cs="Helvetica" w:hint="eastAsia"/>
                <w:color w:val="222222"/>
                <w:szCs w:val="21"/>
                <w:shd w:val="clear" w:color="auto" w:fill="FFFFFF"/>
              </w:rPr>
              <w:t>功能集成工程师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2735" w14:textId="2F3D5144" w:rsidR="00BA3B0E" w:rsidRPr="00D20D4A" w:rsidRDefault="00BA3B0E" w:rsidP="00997838">
            <w:pPr>
              <w:widowControl/>
              <w:spacing w:line="400" w:lineRule="exact"/>
              <w:jc w:val="center"/>
              <w:rPr>
                <w:rFonts w:ascii="Arial" w:hAnsi="Arial" w:cs="宋体"/>
                <w:color w:val="000000"/>
                <w:kern w:val="0"/>
                <w:sz w:val="22"/>
                <w:szCs w:val="22"/>
              </w:rPr>
            </w:pPr>
            <w:r w:rsidRPr="00D20D4A">
              <w:rPr>
                <w:rFonts w:ascii="Arial" w:hAnsi="Arial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FB31" w14:textId="509E1B53" w:rsidR="00BA3B0E" w:rsidRPr="00D20D4A" w:rsidRDefault="0097238C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color w:val="222222"/>
                <w:szCs w:val="21"/>
                <w:shd w:val="clear" w:color="auto" w:fill="FFFFFF"/>
              </w:rPr>
            </w:pPr>
            <w:r w:rsidRPr="00621DEA">
              <w:rPr>
                <w:rFonts w:cs="Arial" w:hint="eastAsia"/>
                <w:color w:val="333333"/>
                <w:szCs w:val="21"/>
                <w:shd w:val="clear" w:color="auto" w:fill="FFFFFF"/>
              </w:rPr>
              <w:t>汽车行业产品设计开发相</w:t>
            </w:r>
            <w:r>
              <w:rPr>
                <w:rFonts w:cs="Arial" w:hint="eastAsia"/>
                <w:color w:val="333333"/>
                <w:szCs w:val="21"/>
                <w:shd w:val="clear" w:color="auto" w:fill="FFFFFF"/>
              </w:rPr>
              <w:t>关，熟知汽车变速器基本功能，</w:t>
            </w:r>
            <w:proofErr w:type="gramStart"/>
            <w:r>
              <w:rPr>
                <w:rFonts w:cs="Arial"/>
                <w:color w:val="333333"/>
                <w:szCs w:val="21"/>
                <w:shd w:val="clear" w:color="auto" w:fill="FFFFFF"/>
              </w:rPr>
              <w:t>熟悉</w:t>
            </w:r>
            <w:r>
              <w:rPr>
                <w:rFonts w:cs="Arial" w:hint="eastAsia"/>
                <w:color w:val="333333"/>
                <w:szCs w:val="21"/>
                <w:shd w:val="clear" w:color="auto" w:fill="FFFFFF"/>
              </w:rPr>
              <w:t>电</w:t>
            </w:r>
            <w:proofErr w:type="gramEnd"/>
            <w:r>
              <w:rPr>
                <w:rFonts w:cs="Arial" w:hint="eastAsia"/>
                <w:color w:val="333333"/>
                <w:szCs w:val="21"/>
                <w:shd w:val="clear" w:color="auto" w:fill="FFFFFF"/>
              </w:rPr>
              <w:t>驱动基本原理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C3F99" w14:textId="1E753BB8" w:rsidR="00BA3B0E" w:rsidRPr="00D20D4A" w:rsidRDefault="00A3058D" w:rsidP="00997838">
            <w:pPr>
              <w:widowControl/>
              <w:spacing w:line="400" w:lineRule="exact"/>
              <w:jc w:val="left"/>
              <w:rPr>
                <w:rFonts w:ascii="Arial" w:hAnsi="Arial" w:cs="Helvetica"/>
                <w:sz w:val="22"/>
                <w:shd w:val="clear" w:color="auto" w:fill="FFFFFF"/>
              </w:rPr>
            </w:pPr>
            <w:r w:rsidRPr="00D20D4A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电子电气类，机械类</w:t>
            </w:r>
            <w:r w:rsidRPr="00D20D4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硕士学位</w:t>
            </w:r>
          </w:p>
        </w:tc>
      </w:tr>
    </w:tbl>
    <w:p w14:paraId="29829558" w14:textId="56D962B3" w:rsidR="006765C6" w:rsidRPr="00D20D4A" w:rsidRDefault="006765C6" w:rsidP="00997838">
      <w:pPr>
        <w:spacing w:line="288" w:lineRule="auto"/>
        <w:rPr>
          <w:rStyle w:val="a3"/>
          <w:color w:val="C00000"/>
          <w:sz w:val="28"/>
          <w:szCs w:val="22"/>
        </w:rPr>
      </w:pPr>
      <w:r w:rsidRPr="00D20D4A">
        <w:rPr>
          <w:rStyle w:val="a3"/>
          <w:rFonts w:hint="eastAsia"/>
          <w:color w:val="C00000"/>
          <w:sz w:val="28"/>
          <w:szCs w:val="22"/>
        </w:rPr>
        <w:lastRenderedPageBreak/>
        <w:t>岗位要求</w:t>
      </w:r>
    </w:p>
    <w:p w14:paraId="11A81FA6" w14:textId="53BEB959" w:rsidR="006545DF" w:rsidRPr="00D20D4A" w:rsidRDefault="006545DF" w:rsidP="00997838">
      <w:pPr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 xml:space="preserve">* 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本科以上学历，电机电器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/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电力电子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/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车辆工程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/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电气工程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/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控制</w:t>
      </w:r>
      <w:r w:rsidR="00D17866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/</w:t>
      </w:r>
      <w:r w:rsidR="00D17866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电子信息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等相关专业</w:t>
      </w:r>
      <w:r w:rsidR="00D20D4A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；</w:t>
      </w:r>
    </w:p>
    <w:p w14:paraId="79D2CC23" w14:textId="77777777" w:rsidR="006545DF" w:rsidRPr="00D20D4A" w:rsidRDefault="006545DF" w:rsidP="00997838">
      <w:pPr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 xml:space="preserve">* 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英语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CET-4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以上，专业英语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80+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，具有听说能力尤佳</w:t>
      </w:r>
    </w:p>
    <w:p w14:paraId="26EE5AB2" w14:textId="77777777" w:rsidR="006545DF" w:rsidRPr="00D20D4A" w:rsidRDefault="006545DF" w:rsidP="00997838">
      <w:pPr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** 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专业课成绩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80+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，具有良好的专业基础知识，在校获得学业方面的奖励尤佳；</w:t>
      </w:r>
    </w:p>
    <w:p w14:paraId="211A1B6F" w14:textId="77777777" w:rsidR="006545DF" w:rsidRPr="00D20D4A" w:rsidRDefault="006545DF" w:rsidP="00997838">
      <w:pPr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** 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具有良好的沟通表达能力，一定的社团活动为佳；</w:t>
      </w:r>
    </w:p>
    <w:p w14:paraId="39A8A995" w14:textId="599C5217" w:rsidR="00140079" w:rsidRPr="003F451D" w:rsidRDefault="006545DF" w:rsidP="00997838">
      <w:pPr>
        <w:spacing w:line="288" w:lineRule="auto"/>
        <w:jc w:val="left"/>
        <w:rPr>
          <w:rStyle w:val="a3"/>
          <w:color w:val="C00000"/>
          <w:sz w:val="28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**</w:t>
      </w:r>
      <w:r w:rsidR="00D20D4A"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具有良好的价值观，有益于身心健康的兴趣爱好</w:t>
      </w:r>
      <w:r w:rsidR="00D20D4A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。</w:t>
      </w:r>
    </w:p>
    <w:p w14:paraId="167E8F73" w14:textId="77777777" w:rsidR="0055442F" w:rsidRPr="00D20D4A" w:rsidRDefault="00346543" w:rsidP="00997838">
      <w:pPr>
        <w:spacing w:line="288" w:lineRule="auto"/>
        <w:jc w:val="left"/>
        <w:rPr>
          <w:rStyle w:val="a3"/>
          <w:color w:val="C00000"/>
          <w:sz w:val="28"/>
          <w:szCs w:val="22"/>
        </w:rPr>
      </w:pPr>
      <w:r w:rsidRPr="00D20D4A">
        <w:rPr>
          <w:rStyle w:val="a3"/>
          <w:color w:val="C00000"/>
          <w:sz w:val="28"/>
          <w:szCs w:val="22"/>
        </w:rPr>
        <w:t>福利政策</w:t>
      </w:r>
    </w:p>
    <w:p w14:paraId="1051F750" w14:textId="6E554E74" w:rsidR="006B0388" w:rsidRPr="00D20D4A" w:rsidRDefault="00D20D4A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*</w:t>
      </w:r>
      <w:r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基本工资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+</w:t>
      </w:r>
      <w:r w:rsidR="00A0485D" w:rsidRPr="00D20D4A">
        <w:rPr>
          <w:rFonts w:ascii="Arial" w:hAnsi="Arial" w:cs="Arial"/>
          <w:color w:val="333333"/>
          <w:kern w:val="0"/>
          <w:sz w:val="22"/>
          <w:szCs w:val="22"/>
        </w:rPr>
        <w:t>3</w:t>
      </w:r>
      <w:r w:rsidR="006B0388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个月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目标年终奖</w:t>
      </w:r>
      <w:r w:rsidR="006B0388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</w:t>
      </w:r>
      <w:r w:rsidR="006B0388" w:rsidRPr="00D20D4A">
        <w:rPr>
          <w:rFonts w:ascii="Arial" w:hAnsi="Arial" w:cs="Arial"/>
          <w:color w:val="333333"/>
          <w:kern w:val="0"/>
          <w:sz w:val="22"/>
          <w:szCs w:val="22"/>
        </w:rPr>
        <w:t>防寒降暑补贴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、六险</w:t>
      </w:r>
      <w:proofErr w:type="gramStart"/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一</w:t>
      </w:r>
      <w:proofErr w:type="gramEnd"/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金、</w:t>
      </w:r>
      <w:r w:rsidR="007B00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享受年度调薪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等</w:t>
      </w:r>
      <w:r w:rsidR="007B00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；</w:t>
      </w:r>
    </w:p>
    <w:p w14:paraId="338964F2" w14:textId="6A4EB016" w:rsidR="00A0485D" w:rsidRPr="00D20D4A" w:rsidRDefault="00D20D4A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*</w:t>
      </w:r>
      <w:r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="007829AC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5</w:t>
      </w:r>
      <w:r w:rsidR="007829AC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天</w:t>
      </w:r>
      <w:r w:rsidR="007829AC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8</w:t>
      </w:r>
      <w:r w:rsidR="007829AC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小时、</w:t>
      </w:r>
      <w:r w:rsidR="00A0485D" w:rsidRPr="00D20D4A">
        <w:rPr>
          <w:rFonts w:ascii="Arial" w:hAnsi="Arial" w:cs="Arial"/>
          <w:color w:val="333333"/>
          <w:kern w:val="0"/>
          <w:sz w:val="22"/>
          <w:szCs w:val="22"/>
        </w:rPr>
        <w:t>周末双休，</w:t>
      </w:r>
      <w:r w:rsidR="007829AC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享受国家规定的各类假期、</w:t>
      </w:r>
      <w:r w:rsidR="00A0485D" w:rsidRPr="00D20D4A">
        <w:rPr>
          <w:rFonts w:ascii="Arial" w:hAnsi="Arial" w:cs="Arial"/>
          <w:color w:val="333333"/>
          <w:kern w:val="0"/>
          <w:sz w:val="22"/>
          <w:szCs w:val="22"/>
        </w:rPr>
        <w:t>高温假、带薪年休假</w:t>
      </w:r>
      <w:r w:rsidR="007829AC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、育儿假、婚</w:t>
      </w:r>
      <w:r w:rsidR="00987EB1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假</w:t>
      </w:r>
      <w:r w:rsidR="007829AC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等；</w:t>
      </w:r>
    </w:p>
    <w:p w14:paraId="38F26A30" w14:textId="2276076E" w:rsidR="006B0388" w:rsidRPr="00D20D4A" w:rsidRDefault="00D20D4A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*</w:t>
      </w:r>
      <w:r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="0055442F" w:rsidRPr="00D20D4A">
        <w:rPr>
          <w:rFonts w:ascii="Arial" w:hAnsi="Arial" w:cs="Arial"/>
          <w:color w:val="333333"/>
          <w:kern w:val="0"/>
          <w:sz w:val="22"/>
          <w:szCs w:val="22"/>
        </w:rPr>
        <w:t>三节福利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</w:t>
      </w:r>
      <w:r w:rsidR="0055442F" w:rsidRPr="00D20D4A">
        <w:rPr>
          <w:rFonts w:ascii="Arial" w:hAnsi="Arial" w:cs="Arial"/>
          <w:color w:val="333333"/>
          <w:kern w:val="0"/>
          <w:sz w:val="22"/>
          <w:szCs w:val="22"/>
        </w:rPr>
        <w:t>生日纪念品</w:t>
      </w:r>
      <w:r w:rsidR="00A0485D" w:rsidRPr="00D20D4A">
        <w:rPr>
          <w:rFonts w:ascii="Arial" w:hAnsi="Arial" w:cs="Arial" w:hint="eastAsia"/>
          <w:kern w:val="0"/>
          <w:sz w:val="22"/>
          <w:szCs w:val="22"/>
        </w:rPr>
        <w:t>、年度健康体检、</w:t>
      </w:r>
      <w:r w:rsidR="00756D00" w:rsidRPr="00D20D4A">
        <w:rPr>
          <w:rFonts w:ascii="Arial" w:hAnsi="Arial" w:cs="Arial"/>
          <w:color w:val="333333"/>
          <w:kern w:val="0"/>
          <w:sz w:val="22"/>
          <w:szCs w:val="22"/>
        </w:rPr>
        <w:t>免费班车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</w:t>
      </w:r>
      <w:r w:rsidR="00756D00" w:rsidRPr="00D20D4A">
        <w:rPr>
          <w:rFonts w:ascii="Arial" w:hAnsi="Arial" w:cs="Arial"/>
          <w:color w:val="333333"/>
          <w:kern w:val="0"/>
          <w:sz w:val="22"/>
          <w:szCs w:val="22"/>
        </w:rPr>
        <w:t>免费工作餐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</w:t>
      </w:r>
      <w:r w:rsidR="00756D00" w:rsidRPr="00D20D4A">
        <w:rPr>
          <w:rFonts w:ascii="Arial" w:hAnsi="Arial" w:cs="Arial"/>
          <w:color w:val="333333"/>
          <w:kern w:val="0"/>
          <w:sz w:val="22"/>
          <w:szCs w:val="22"/>
        </w:rPr>
        <w:t>职业装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等</w:t>
      </w:r>
      <w:r w:rsidR="0055442F" w:rsidRPr="00D20D4A">
        <w:rPr>
          <w:rFonts w:ascii="Arial" w:hAnsi="Arial" w:cs="Arial"/>
          <w:color w:val="333333"/>
          <w:kern w:val="0"/>
          <w:sz w:val="22"/>
          <w:szCs w:val="22"/>
        </w:rPr>
        <w:t>；</w:t>
      </w:r>
    </w:p>
    <w:p w14:paraId="46E077D9" w14:textId="280E0D46" w:rsidR="00A0485D" w:rsidRPr="00D20D4A" w:rsidRDefault="00D20D4A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*</w:t>
      </w:r>
      <w:r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三星级标准</w:t>
      </w:r>
      <w:r w:rsidR="007829AC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公寓住宿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、开放的企业文化、优</w:t>
      </w:r>
      <w:proofErr w:type="gramStart"/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渥</w:t>
      </w:r>
      <w:proofErr w:type="gramEnd"/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的办公环境等；</w:t>
      </w:r>
    </w:p>
    <w:p w14:paraId="2C629374" w14:textId="3ACC5E2A" w:rsidR="006B0388" w:rsidRPr="00D20D4A" w:rsidRDefault="00D20D4A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*</w:t>
      </w:r>
      <w:r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="0055442F" w:rsidRPr="00D20D4A">
        <w:rPr>
          <w:rFonts w:ascii="Arial" w:hAnsi="Arial" w:cs="Arial"/>
          <w:color w:val="333333"/>
          <w:kern w:val="0"/>
          <w:sz w:val="22"/>
          <w:szCs w:val="22"/>
        </w:rPr>
        <w:t>丰富党建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&amp;</w:t>
      </w:r>
      <w:r w:rsidR="0055442F" w:rsidRPr="00D20D4A">
        <w:rPr>
          <w:rFonts w:ascii="Arial" w:hAnsi="Arial" w:cs="Arial"/>
          <w:color w:val="333333"/>
          <w:kern w:val="0"/>
          <w:sz w:val="22"/>
          <w:szCs w:val="22"/>
        </w:rPr>
        <w:t>团建活动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</w:t>
      </w:r>
      <w:r w:rsidR="0055442F" w:rsidRPr="00D20D4A">
        <w:rPr>
          <w:rFonts w:ascii="Arial" w:hAnsi="Arial" w:cs="Arial"/>
          <w:color w:val="333333"/>
          <w:kern w:val="0"/>
          <w:sz w:val="22"/>
          <w:szCs w:val="22"/>
        </w:rPr>
        <w:t>文化娱乐活动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、各类</w:t>
      </w:r>
      <w:r w:rsidR="0055442F" w:rsidRPr="00D20D4A">
        <w:rPr>
          <w:rFonts w:ascii="Arial" w:hAnsi="Arial" w:cs="Arial"/>
          <w:color w:val="333333"/>
          <w:kern w:val="0"/>
          <w:sz w:val="22"/>
          <w:szCs w:val="22"/>
        </w:rPr>
        <w:t>兴趣协会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；</w:t>
      </w:r>
    </w:p>
    <w:p w14:paraId="5CBF97E4" w14:textId="75EBD4ED" w:rsidR="006B0388" w:rsidRPr="00D20D4A" w:rsidRDefault="00D20D4A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*</w:t>
      </w:r>
      <w:r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公司配备</w:t>
      </w:r>
      <w:r w:rsidR="00E207CF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免费</w:t>
      </w:r>
      <w:r w:rsidR="00186FC2" w:rsidRPr="00D20D4A">
        <w:rPr>
          <w:rFonts w:ascii="Arial" w:hAnsi="Arial" w:cs="Arial"/>
          <w:color w:val="333333"/>
          <w:kern w:val="0"/>
          <w:sz w:val="22"/>
          <w:szCs w:val="22"/>
        </w:rPr>
        <w:t>篮球场、足球场、</w:t>
      </w:r>
      <w:r w:rsidR="00E207CF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乒乓球场、羽毛球场、跑步机、</w:t>
      </w:r>
      <w:r w:rsidR="00186FC2" w:rsidRPr="00D20D4A">
        <w:rPr>
          <w:rFonts w:ascii="Arial" w:hAnsi="Arial" w:cs="Arial"/>
          <w:color w:val="333333"/>
          <w:kern w:val="0"/>
          <w:sz w:val="22"/>
          <w:szCs w:val="22"/>
        </w:rPr>
        <w:t>健身房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</w:t>
      </w:r>
      <w:r w:rsidR="00E207CF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瑜伽房、</w:t>
      </w:r>
      <w:r w:rsidR="00A0485D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唱吧等</w:t>
      </w:r>
      <w:r w:rsidR="00E207CF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活动设施</w:t>
      </w:r>
      <w:r w:rsidR="00186FC2" w:rsidRPr="00D20D4A">
        <w:rPr>
          <w:rFonts w:ascii="Arial" w:hAnsi="Arial" w:cs="Arial"/>
          <w:color w:val="333333"/>
          <w:kern w:val="0"/>
          <w:sz w:val="22"/>
          <w:szCs w:val="22"/>
        </w:rPr>
        <w:t>；</w:t>
      </w:r>
    </w:p>
    <w:p w14:paraId="632E9B21" w14:textId="5D061D89" w:rsidR="003E58B0" w:rsidRPr="00D20D4A" w:rsidRDefault="00D20D4A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*</w:t>
      </w:r>
      <w:r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="0055442F" w:rsidRPr="00D20D4A">
        <w:rPr>
          <w:rFonts w:ascii="Arial" w:hAnsi="Arial" w:cs="Arial"/>
          <w:color w:val="333333"/>
          <w:kern w:val="0"/>
          <w:sz w:val="22"/>
          <w:szCs w:val="22"/>
        </w:rPr>
        <w:t>内部购车优惠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。</w:t>
      </w:r>
    </w:p>
    <w:p w14:paraId="0E02247F" w14:textId="77777777" w:rsidR="003E58B0" w:rsidRPr="00D20D4A" w:rsidRDefault="003E58B0" w:rsidP="00997838">
      <w:pPr>
        <w:spacing w:line="288" w:lineRule="auto"/>
        <w:jc w:val="left"/>
        <w:rPr>
          <w:rStyle w:val="a3"/>
          <w:color w:val="C00000"/>
          <w:sz w:val="28"/>
          <w:szCs w:val="22"/>
        </w:rPr>
      </w:pPr>
      <w:r w:rsidRPr="00D20D4A">
        <w:rPr>
          <w:rStyle w:val="a3"/>
          <w:color w:val="C00000"/>
          <w:sz w:val="28"/>
          <w:szCs w:val="22"/>
        </w:rPr>
        <w:t>职业发展</w:t>
      </w:r>
    </w:p>
    <w:p w14:paraId="033ED802" w14:textId="4BF5ACA7" w:rsidR="007829AC" w:rsidRPr="00D20D4A" w:rsidRDefault="00D20D4A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*</w:t>
      </w:r>
      <w:r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="003E58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全面</w:t>
      </w:r>
      <w:r w:rsidR="007829AC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的培训体系，涵盖职业素养、前沿技术培训、委外送培、享受出国培训机会；</w:t>
      </w:r>
    </w:p>
    <w:p w14:paraId="1CF17D3A" w14:textId="6FC6301A" w:rsidR="003E58B0" w:rsidRPr="00D20D4A" w:rsidRDefault="00D20D4A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*</w:t>
      </w:r>
      <w:r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="003E58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完善的培养计划，技术</w:t>
      </w:r>
      <w:r w:rsidR="003E58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/</w:t>
      </w:r>
      <w:r w:rsidR="003E58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管理</w:t>
      </w:r>
      <w:proofErr w:type="gramStart"/>
      <w:r w:rsidR="003E58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职业双</w:t>
      </w:r>
      <w:proofErr w:type="gramEnd"/>
      <w:r w:rsidR="003E58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通道，为您的职业发展奠定基础；</w:t>
      </w:r>
    </w:p>
    <w:p w14:paraId="70426F34" w14:textId="4EA80129" w:rsidR="00D20D4A" w:rsidRPr="00D20D4A" w:rsidRDefault="00D20D4A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*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*</w:t>
      </w:r>
      <w:r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="003E58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富有竞争力的薪酬福利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。</w:t>
      </w:r>
    </w:p>
    <w:p w14:paraId="7014AA92" w14:textId="77777777" w:rsidR="0055442F" w:rsidRPr="00D20D4A" w:rsidRDefault="0055442F" w:rsidP="00997838">
      <w:pPr>
        <w:spacing w:line="288" w:lineRule="auto"/>
        <w:jc w:val="left"/>
        <w:rPr>
          <w:rStyle w:val="a3"/>
          <w:color w:val="C00000"/>
          <w:sz w:val="28"/>
          <w:szCs w:val="22"/>
        </w:rPr>
      </w:pPr>
      <w:r w:rsidRPr="00D20D4A">
        <w:rPr>
          <w:rStyle w:val="a3"/>
          <w:color w:val="C00000"/>
          <w:sz w:val="28"/>
          <w:szCs w:val="22"/>
        </w:rPr>
        <w:t>招聘流程</w:t>
      </w:r>
    </w:p>
    <w:p w14:paraId="3CD01974" w14:textId="1E416D6B" w:rsidR="00D20D4A" w:rsidRPr="00D20D4A" w:rsidRDefault="0055442F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/>
          <w:color w:val="333333"/>
          <w:kern w:val="0"/>
          <w:sz w:val="22"/>
          <w:szCs w:val="22"/>
        </w:rPr>
        <w:t>投递简历</w:t>
      </w:r>
      <w:r w:rsidR="00516E48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="00F32C58" w:rsidRPr="00D20D4A">
        <w:rPr>
          <w:rFonts w:ascii="Arial" w:hAnsi="Arial" w:cs="Arial"/>
          <w:color w:val="333333"/>
          <w:kern w:val="0"/>
          <w:sz w:val="22"/>
          <w:szCs w:val="22"/>
        </w:rPr>
        <w:t>---</w:t>
      </w:r>
      <w:r w:rsidR="00D20D4A"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简历筛选</w:t>
      </w:r>
      <w:r w:rsidR="00F32C58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 xml:space="preserve"> -</w:t>
      </w:r>
      <w:r w:rsidR="00F32C58" w:rsidRPr="00D20D4A">
        <w:rPr>
          <w:rFonts w:ascii="Arial" w:hAnsi="Arial" w:cs="Arial"/>
          <w:color w:val="333333"/>
          <w:kern w:val="0"/>
          <w:sz w:val="22"/>
          <w:szCs w:val="22"/>
        </w:rPr>
        <w:t>--</w:t>
      </w:r>
      <w:r w:rsidR="00516E48" w:rsidRPr="00D20D4A">
        <w:rPr>
          <w:rFonts w:ascii="Arial" w:hAnsi="Arial" w:cs="Arial"/>
          <w:color w:val="333333"/>
          <w:kern w:val="0"/>
          <w:sz w:val="22"/>
          <w:szCs w:val="22"/>
        </w:rPr>
        <w:t xml:space="preserve"> 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基础面试</w:t>
      </w:r>
      <w:r w:rsidR="00516E48" w:rsidRPr="00D20D4A">
        <w:rPr>
          <w:rFonts w:ascii="Arial" w:hAnsi="Arial" w:cs="Arial"/>
          <w:color w:val="333333"/>
          <w:kern w:val="0"/>
          <w:sz w:val="22"/>
          <w:szCs w:val="22"/>
        </w:rPr>
        <w:t xml:space="preserve"> </w:t>
      </w:r>
      <w:r w:rsidR="00F32C58" w:rsidRPr="00D20D4A">
        <w:rPr>
          <w:rFonts w:ascii="Arial" w:hAnsi="Arial" w:cs="Arial"/>
          <w:color w:val="333333"/>
          <w:kern w:val="0"/>
          <w:sz w:val="22"/>
          <w:szCs w:val="22"/>
        </w:rPr>
        <w:t>---</w:t>
      </w:r>
      <w:r w:rsidR="00516E48" w:rsidRPr="00D20D4A">
        <w:rPr>
          <w:rFonts w:ascii="Arial" w:hAnsi="Arial" w:cs="Arial"/>
          <w:color w:val="333333"/>
          <w:kern w:val="0"/>
          <w:sz w:val="22"/>
          <w:szCs w:val="22"/>
        </w:rPr>
        <w:t xml:space="preserve"> 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专业面试</w:t>
      </w:r>
      <w:r w:rsidR="00516E48" w:rsidRPr="00D20D4A">
        <w:rPr>
          <w:rFonts w:ascii="Arial" w:hAnsi="Arial" w:cs="Arial"/>
          <w:color w:val="333333"/>
          <w:kern w:val="0"/>
          <w:sz w:val="22"/>
          <w:szCs w:val="22"/>
        </w:rPr>
        <w:t xml:space="preserve"> </w:t>
      </w:r>
      <w:r w:rsidR="00F32C58" w:rsidRPr="00D20D4A">
        <w:rPr>
          <w:rFonts w:ascii="Arial" w:hAnsi="Arial" w:cs="Arial"/>
          <w:color w:val="333333"/>
          <w:kern w:val="0"/>
          <w:sz w:val="22"/>
          <w:szCs w:val="22"/>
        </w:rPr>
        <w:t>---</w:t>
      </w:r>
      <w:r w:rsidR="00516E48" w:rsidRPr="00D20D4A">
        <w:rPr>
          <w:rFonts w:ascii="Arial" w:hAnsi="Arial" w:cs="Arial"/>
          <w:color w:val="333333"/>
          <w:kern w:val="0"/>
          <w:sz w:val="22"/>
          <w:szCs w:val="22"/>
        </w:rPr>
        <w:t xml:space="preserve"> 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录用签约</w:t>
      </w:r>
    </w:p>
    <w:p w14:paraId="40B8A5E6" w14:textId="77777777" w:rsidR="0055442F" w:rsidRPr="00D20D4A" w:rsidRDefault="0055442F" w:rsidP="00997838">
      <w:pPr>
        <w:spacing w:line="288" w:lineRule="auto"/>
        <w:jc w:val="left"/>
        <w:rPr>
          <w:rStyle w:val="a3"/>
          <w:color w:val="C00000"/>
          <w:sz w:val="28"/>
          <w:szCs w:val="22"/>
        </w:rPr>
      </w:pPr>
      <w:r w:rsidRPr="00D20D4A">
        <w:rPr>
          <w:rStyle w:val="a3"/>
          <w:color w:val="C00000"/>
          <w:sz w:val="28"/>
          <w:szCs w:val="22"/>
        </w:rPr>
        <w:t>投递方式</w:t>
      </w:r>
    </w:p>
    <w:p w14:paraId="06C13EF3" w14:textId="3D9C21C5" w:rsidR="003E58B0" w:rsidRPr="003F451D" w:rsidRDefault="0055442F" w:rsidP="00997838">
      <w:pPr>
        <w:widowControl/>
        <w:spacing w:line="288" w:lineRule="auto"/>
        <w:jc w:val="left"/>
        <w:rPr>
          <w:rStyle w:val="a4"/>
          <w:rFonts w:ascii="Arial" w:hAnsi="Arial"/>
          <w:color w:val="auto"/>
          <w:u w:val="none"/>
        </w:rPr>
      </w:pPr>
      <w:r w:rsidRPr="00D20D4A">
        <w:rPr>
          <w:rFonts w:ascii="Arial" w:hAnsi="Arial" w:cs="Arial"/>
          <w:color w:val="333333"/>
          <w:kern w:val="0"/>
          <w:sz w:val="22"/>
          <w:szCs w:val="22"/>
        </w:rPr>
        <w:t>招聘邮箱：</w:t>
      </w:r>
      <w:hyperlink r:id="rId8" w:history="1">
        <w:r w:rsidR="00D20D4A" w:rsidRPr="003F451D">
          <w:rPr>
            <w:rStyle w:val="a4"/>
            <w:rFonts w:ascii="Arial" w:hAnsi="Arial" w:cs="Arial"/>
            <w:color w:val="auto"/>
            <w:kern w:val="0"/>
            <w:sz w:val="22"/>
            <w:szCs w:val="22"/>
            <w:u w:val="none"/>
          </w:rPr>
          <w:t>Dan.lan@magna.com</w:t>
        </w:r>
      </w:hyperlink>
      <w:r w:rsidR="00D20D4A" w:rsidRPr="003F451D">
        <w:rPr>
          <w:rFonts w:ascii="Arial" w:hAnsi="Arial" w:cs="Arial" w:hint="eastAsia"/>
          <w:kern w:val="0"/>
          <w:sz w:val="22"/>
          <w:szCs w:val="22"/>
        </w:rPr>
        <w:t>；</w:t>
      </w:r>
      <w:r w:rsidR="006765C6" w:rsidRPr="003F451D">
        <w:rPr>
          <w:rStyle w:val="a4"/>
          <w:rFonts w:ascii="Arial" w:hAnsi="Arial"/>
          <w:color w:val="auto"/>
          <w:u w:val="none"/>
        </w:rPr>
        <w:t>Jing.peng1@magna.com</w:t>
      </w:r>
    </w:p>
    <w:p w14:paraId="3E98B450" w14:textId="77777777" w:rsidR="0055442F" w:rsidRPr="00D20D4A" w:rsidRDefault="0055442F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/>
          <w:color w:val="333333"/>
          <w:kern w:val="0"/>
          <w:sz w:val="22"/>
          <w:szCs w:val="22"/>
        </w:rPr>
        <w:t>简历标题：</w:t>
      </w:r>
      <w:r w:rsidR="003E58B0" w:rsidRPr="00D20D4A">
        <w:rPr>
          <w:rFonts w:ascii="Arial" w:hAnsi="Arial" w:cs="Arial"/>
          <w:color w:val="333333"/>
          <w:kern w:val="0"/>
          <w:sz w:val="22"/>
          <w:szCs w:val="22"/>
        </w:rPr>
        <w:t>麦格</w:t>
      </w:r>
      <w:proofErr w:type="gramStart"/>
      <w:r w:rsidR="003E58B0" w:rsidRPr="00D20D4A">
        <w:rPr>
          <w:rFonts w:ascii="Arial" w:hAnsi="Arial" w:cs="Arial"/>
          <w:color w:val="333333"/>
          <w:kern w:val="0"/>
          <w:sz w:val="22"/>
          <w:szCs w:val="22"/>
        </w:rPr>
        <w:t>纳校招</w:t>
      </w:r>
      <w:proofErr w:type="gramEnd"/>
      <w:r w:rsidR="003E58B0" w:rsidRPr="00D20D4A">
        <w:rPr>
          <w:rFonts w:ascii="Arial" w:hAnsi="Arial" w:cs="Arial"/>
          <w:color w:val="333333"/>
          <w:kern w:val="0"/>
          <w:sz w:val="22"/>
          <w:szCs w:val="22"/>
        </w:rPr>
        <w:t>--</w:t>
      </w:r>
      <w:r w:rsidR="003E58B0" w:rsidRPr="00D20D4A">
        <w:rPr>
          <w:rFonts w:ascii="Arial" w:hAnsi="Arial" w:cs="Arial"/>
          <w:color w:val="333333"/>
          <w:kern w:val="0"/>
          <w:sz w:val="22"/>
          <w:szCs w:val="22"/>
        </w:rPr>
        <w:t>姓名</w:t>
      </w:r>
      <w:r w:rsidR="003E58B0" w:rsidRPr="00D20D4A">
        <w:rPr>
          <w:rFonts w:ascii="Arial" w:hAnsi="Arial" w:cs="Arial"/>
          <w:color w:val="333333"/>
          <w:kern w:val="0"/>
          <w:sz w:val="22"/>
          <w:szCs w:val="22"/>
        </w:rPr>
        <w:t>+</w:t>
      </w:r>
      <w:r w:rsidR="003E58B0" w:rsidRPr="00D20D4A">
        <w:rPr>
          <w:rFonts w:ascii="Arial" w:hAnsi="Arial" w:cs="Arial"/>
          <w:color w:val="333333"/>
          <w:kern w:val="0"/>
          <w:sz w:val="22"/>
          <w:szCs w:val="22"/>
        </w:rPr>
        <w:t>毕业院校</w:t>
      </w:r>
      <w:r w:rsidR="003E58B0" w:rsidRPr="00D20D4A">
        <w:rPr>
          <w:rFonts w:ascii="Arial" w:hAnsi="Arial" w:cs="Arial"/>
          <w:color w:val="333333"/>
          <w:kern w:val="0"/>
          <w:sz w:val="22"/>
          <w:szCs w:val="22"/>
        </w:rPr>
        <w:t>+</w:t>
      </w:r>
      <w:r w:rsidR="003E58B0" w:rsidRPr="00D20D4A">
        <w:rPr>
          <w:rFonts w:ascii="Arial" w:hAnsi="Arial" w:cs="Arial"/>
          <w:color w:val="333333"/>
          <w:kern w:val="0"/>
          <w:sz w:val="22"/>
          <w:szCs w:val="22"/>
        </w:rPr>
        <w:t>专业，并附上</w:t>
      </w:r>
      <w:r w:rsidR="00D55C7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个人简历、</w:t>
      </w:r>
      <w:proofErr w:type="gramStart"/>
      <w:r w:rsidR="003E58B0" w:rsidRPr="00D20D4A">
        <w:rPr>
          <w:rFonts w:ascii="Arial" w:hAnsi="Arial" w:cs="Arial"/>
          <w:color w:val="333333"/>
          <w:kern w:val="0"/>
          <w:sz w:val="22"/>
          <w:szCs w:val="22"/>
        </w:rPr>
        <w:t>四六</w:t>
      </w:r>
      <w:proofErr w:type="gramEnd"/>
      <w:r w:rsidR="003E58B0" w:rsidRPr="00D20D4A">
        <w:rPr>
          <w:rFonts w:ascii="Arial" w:hAnsi="Arial" w:cs="Arial"/>
          <w:color w:val="333333"/>
          <w:kern w:val="0"/>
          <w:sz w:val="22"/>
          <w:szCs w:val="22"/>
        </w:rPr>
        <w:t>级证书、在校学习成绩单</w:t>
      </w:r>
    </w:p>
    <w:p w14:paraId="034A3835" w14:textId="77777777" w:rsidR="00EF2E9D" w:rsidRPr="00D20D4A" w:rsidRDefault="00041E8D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/>
          <w:color w:val="333333"/>
          <w:kern w:val="0"/>
          <w:sz w:val="22"/>
          <w:szCs w:val="22"/>
        </w:rPr>
        <w:t>联系</w:t>
      </w:r>
      <w:r w:rsidR="00EF2E9D" w:rsidRPr="00D20D4A">
        <w:rPr>
          <w:rFonts w:ascii="Arial" w:hAnsi="Arial" w:cs="Arial"/>
          <w:color w:val="333333"/>
          <w:kern w:val="0"/>
          <w:sz w:val="22"/>
          <w:szCs w:val="22"/>
        </w:rPr>
        <w:t>人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：</w:t>
      </w:r>
      <w:r w:rsidR="00EF2E9D" w:rsidRPr="00D20D4A">
        <w:rPr>
          <w:rFonts w:ascii="Arial" w:hAnsi="Arial" w:cs="Arial"/>
          <w:color w:val="333333"/>
          <w:kern w:val="0"/>
          <w:sz w:val="22"/>
          <w:szCs w:val="22"/>
        </w:rPr>
        <w:t>蓝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女士</w:t>
      </w:r>
      <w:r w:rsidR="003E58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、彭女士</w:t>
      </w:r>
    </w:p>
    <w:p w14:paraId="515B063F" w14:textId="77777777" w:rsidR="00485DBE" w:rsidRPr="00D20D4A" w:rsidRDefault="00EF2E9D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/>
          <w:color w:val="333333"/>
          <w:kern w:val="0"/>
          <w:sz w:val="22"/>
          <w:szCs w:val="22"/>
        </w:rPr>
        <w:t>联系电话：</w:t>
      </w:r>
      <w:r w:rsidR="00041E8D" w:rsidRPr="00D20D4A">
        <w:rPr>
          <w:rFonts w:ascii="Arial" w:hAnsi="Arial" w:cs="Arial"/>
          <w:color w:val="333333"/>
          <w:kern w:val="0"/>
          <w:sz w:val="22"/>
          <w:szCs w:val="22"/>
        </w:rPr>
        <w:t>0791-8855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5226</w:t>
      </w:r>
      <w:r w:rsidR="003E58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、</w:t>
      </w:r>
      <w:r w:rsidR="003E58B0"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0</w:t>
      </w:r>
      <w:r w:rsidR="003E58B0" w:rsidRPr="00D20D4A">
        <w:rPr>
          <w:rFonts w:ascii="Arial" w:hAnsi="Arial" w:cs="Arial"/>
          <w:color w:val="333333"/>
          <w:kern w:val="0"/>
          <w:sz w:val="22"/>
          <w:szCs w:val="22"/>
        </w:rPr>
        <w:t>791-88555013</w:t>
      </w:r>
    </w:p>
    <w:p w14:paraId="4E4EA9D1" w14:textId="6367CF5F" w:rsidR="00140079" w:rsidRPr="00D20D4A" w:rsidRDefault="00987EB1" w:rsidP="00997838">
      <w:pPr>
        <w:widowControl/>
        <w:spacing w:line="288" w:lineRule="auto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公司地址：江西省南昌市经开区梅林大街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1</w:t>
      </w:r>
      <w:r w:rsidRPr="00D20D4A">
        <w:rPr>
          <w:rFonts w:ascii="Arial" w:hAnsi="Arial" w:cs="Arial"/>
          <w:color w:val="333333"/>
          <w:kern w:val="0"/>
          <w:sz w:val="22"/>
          <w:szCs w:val="22"/>
        </w:rPr>
        <w:t>69</w:t>
      </w:r>
      <w:r w:rsidRPr="00D20D4A">
        <w:rPr>
          <w:rFonts w:ascii="Arial" w:hAnsi="Arial" w:cs="Arial" w:hint="eastAsia"/>
          <w:color w:val="333333"/>
          <w:kern w:val="0"/>
          <w:sz w:val="22"/>
          <w:szCs w:val="22"/>
        </w:rPr>
        <w:t>号</w:t>
      </w:r>
    </w:p>
    <w:p w14:paraId="01397F83" w14:textId="15DD6C01" w:rsidR="00D20D4A" w:rsidRPr="00D20D4A" w:rsidRDefault="00140079" w:rsidP="00997838">
      <w:pPr>
        <w:spacing w:line="288" w:lineRule="auto"/>
        <w:jc w:val="left"/>
        <w:rPr>
          <w:rFonts w:ascii="Arial" w:hAnsi="Arial" w:cs="Arial"/>
          <w:b/>
          <w:bCs/>
          <w:color w:val="C00000"/>
          <w:sz w:val="28"/>
          <w:szCs w:val="22"/>
        </w:rPr>
      </w:pPr>
      <w:r w:rsidRPr="00D20D4A">
        <w:rPr>
          <w:rStyle w:val="a3"/>
          <w:color w:val="C00000"/>
          <w:sz w:val="28"/>
          <w:szCs w:val="22"/>
        </w:rPr>
        <w:t>线上投递</w:t>
      </w:r>
      <w:proofErr w:type="gramStart"/>
      <w:r w:rsidRPr="00D20D4A">
        <w:rPr>
          <w:rStyle w:val="a3"/>
          <w:color w:val="C00000"/>
          <w:sz w:val="28"/>
          <w:szCs w:val="22"/>
        </w:rPr>
        <w:t>二维码</w:t>
      </w:r>
      <w:proofErr w:type="gramEnd"/>
      <w:r w:rsidRPr="00D20D4A">
        <w:rPr>
          <w:rStyle w:val="a3"/>
          <w:rFonts w:hint="eastAsia"/>
          <w:color w:val="C00000"/>
          <w:sz w:val="28"/>
          <w:szCs w:val="22"/>
        </w:rPr>
        <w:t>-</w:t>
      </w:r>
      <w:r w:rsidRPr="00D20D4A">
        <w:rPr>
          <w:rStyle w:val="a3"/>
          <w:rFonts w:hint="eastAsia"/>
          <w:color w:val="C00000"/>
          <w:sz w:val="28"/>
          <w:szCs w:val="22"/>
        </w:rPr>
        <w:t>更多岗位详见二维码</w:t>
      </w:r>
    </w:p>
    <w:p w14:paraId="2C67B4AA" w14:textId="2AAD604E" w:rsidR="00140079" w:rsidRPr="00140079" w:rsidRDefault="00997838" w:rsidP="00140079">
      <w:pPr>
        <w:jc w:val="left"/>
        <w:rPr>
          <w:rStyle w:val="a3"/>
          <w:color w:val="C00000"/>
          <w:sz w:val="28"/>
          <w:szCs w:val="22"/>
        </w:rPr>
      </w:pPr>
      <w:r w:rsidRPr="00997838">
        <w:rPr>
          <w:rStyle w:val="a3"/>
          <w:color w:val="C00000"/>
          <w:sz w:val="28"/>
          <w:szCs w:val="22"/>
        </w:rPr>
        <w:pict w14:anchorId="3244B7A5">
          <v:shape id="_x0000_i1029" type="#_x0000_t75" style="width:104.8pt;height:91.95pt">
            <v:imagedata r:id="rId9" o:title="企业微信截图_1739177969835"/>
          </v:shape>
        </w:pict>
      </w:r>
    </w:p>
    <w:sectPr w:rsidR="00140079" w:rsidRPr="00140079" w:rsidSect="007A6257">
      <w:headerReference w:type="default" r:id="rId10"/>
      <w:footerReference w:type="default" r:id="rId11"/>
      <w:pgSz w:w="11906" w:h="16838"/>
      <w:pgMar w:top="397" w:right="680" w:bottom="397" w:left="680" w:header="340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B908" w14:textId="77777777" w:rsidR="00981DAA" w:rsidRDefault="00981DAA" w:rsidP="00331D05">
      <w:r>
        <w:separator/>
      </w:r>
    </w:p>
  </w:endnote>
  <w:endnote w:type="continuationSeparator" w:id="0">
    <w:p w14:paraId="007905C9" w14:textId="77777777" w:rsidR="00981DAA" w:rsidRDefault="00981DAA" w:rsidP="0033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BC8D" w14:textId="77777777" w:rsidR="00D4384C" w:rsidRPr="00D4384C" w:rsidRDefault="00D4384C">
    <w:pPr>
      <w:pStyle w:val="a7"/>
      <w:rPr>
        <w:rFonts w:ascii="Arial" w:hAnsi="Arial" w:cs="Arial"/>
        <w:sz w:val="22"/>
      </w:rPr>
    </w:pPr>
    <w:r w:rsidRPr="00D4384C">
      <w:rPr>
        <w:rFonts w:ascii="Arial" w:hAnsi="Arial" w:cs="Arial" w:hint="eastAsia"/>
        <w:sz w:val="22"/>
      </w:rPr>
      <w:t>-</w:t>
    </w:r>
    <w:r w:rsidRPr="00D4384C">
      <w:rPr>
        <w:rFonts w:ascii="Arial" w:hAnsi="Arial" w:cs="Arial"/>
        <w:sz w:val="22"/>
      </w:rPr>
      <w:t>---------------------------------------------------------------------------------------------------------------------------------------------</w:t>
    </w:r>
  </w:p>
  <w:p w14:paraId="70966A80" w14:textId="77777777" w:rsidR="00E72006" w:rsidRPr="00E72006" w:rsidRDefault="00E72006">
    <w:pPr>
      <w:pStyle w:val="a7"/>
      <w:rPr>
        <w:rFonts w:ascii="Arial" w:hAnsi="Arial" w:cs="Arial"/>
        <w:b/>
        <w:sz w:val="22"/>
      </w:rPr>
    </w:pPr>
    <w:r w:rsidRPr="00E72006">
      <w:rPr>
        <w:rFonts w:ascii="Arial" w:hAnsi="Arial" w:cs="Arial"/>
        <w:b/>
        <w:sz w:val="22"/>
      </w:rPr>
      <w:t xml:space="preserve">Forward, For All!                                                            </w:t>
    </w:r>
    <w:r w:rsidRPr="00E72006">
      <w:rPr>
        <w:rFonts w:ascii="Arial" w:hAnsi="Arial" w:cs="Arial"/>
        <w:b/>
        <w:sz w:val="22"/>
      </w:rPr>
      <w:t>加入我们，大有可为！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CECB" w14:textId="77777777" w:rsidR="00981DAA" w:rsidRDefault="00981DAA" w:rsidP="00331D05">
      <w:r>
        <w:separator/>
      </w:r>
    </w:p>
  </w:footnote>
  <w:footnote w:type="continuationSeparator" w:id="0">
    <w:p w14:paraId="3D2EC30E" w14:textId="77777777" w:rsidR="00981DAA" w:rsidRDefault="00981DAA" w:rsidP="0033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5322" w14:textId="77777777" w:rsidR="00E72006" w:rsidRDefault="00997838" w:rsidP="00E72006">
    <w:pPr>
      <w:jc w:val="right"/>
      <w:rPr>
        <w:rStyle w:val="a3"/>
        <w:bCs w:val="0"/>
        <w:sz w:val="36"/>
        <w:szCs w:val="21"/>
      </w:rPr>
    </w:pPr>
    <w:r>
      <w:pict w14:anchorId="19C96D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9.75pt;height:37.8pt">
          <v:imagedata r:id="rId1" o:title="企业微信截图_16334166268073"/>
        </v:shape>
      </w:pict>
    </w:r>
  </w:p>
  <w:p w14:paraId="656E3729" w14:textId="77777777" w:rsidR="00E72006" w:rsidRPr="00E72006" w:rsidRDefault="00E72006" w:rsidP="00E72006">
    <w:pPr>
      <w:jc w:val="center"/>
      <w:rPr>
        <w:rFonts w:ascii="Arial" w:hAnsi="Arial" w:cs="Arial"/>
        <w:b/>
        <w:sz w:val="36"/>
        <w:szCs w:val="21"/>
      </w:rPr>
    </w:pPr>
    <w:r w:rsidRPr="00E72006">
      <w:rPr>
        <w:rStyle w:val="a3"/>
        <w:bCs w:val="0"/>
        <w:sz w:val="36"/>
        <w:szCs w:val="21"/>
      </w:rPr>
      <w:t>麦格纳</w:t>
    </w:r>
    <w:r>
      <w:rPr>
        <w:rStyle w:val="a3"/>
        <w:rFonts w:hint="eastAsia"/>
        <w:bCs w:val="0"/>
        <w:sz w:val="36"/>
        <w:szCs w:val="21"/>
      </w:rPr>
      <w:t>动力总成（江西）有限公司</w:t>
    </w:r>
    <w:r>
      <w:rPr>
        <w:rStyle w:val="a3"/>
        <w:rFonts w:hint="eastAsia"/>
        <w:bCs w:val="0"/>
        <w:sz w:val="36"/>
        <w:szCs w:val="21"/>
      </w:rPr>
      <w:t>-</w:t>
    </w:r>
    <w:r>
      <w:rPr>
        <w:rFonts w:ascii="Arial" w:hAnsi="Arial" w:cs="Arial" w:hint="eastAsia"/>
        <w:b/>
        <w:sz w:val="36"/>
        <w:szCs w:val="21"/>
      </w:rPr>
      <w:t>招聘简章</w:t>
    </w:r>
  </w:p>
  <w:p w14:paraId="50470AD1" w14:textId="77777777" w:rsidR="00E72006" w:rsidRDefault="00E72006" w:rsidP="00E72006">
    <w:pPr>
      <w:pStyle w:val="a5"/>
      <w:tabs>
        <w:tab w:val="center" w:pos="5233"/>
      </w:tabs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45E"/>
      </v:shape>
    </w:pict>
  </w:numPicBullet>
  <w:abstractNum w:abstractNumId="0" w15:restartNumberingAfterBreak="0">
    <w:nsid w:val="06B16CDF"/>
    <w:multiLevelType w:val="hybridMultilevel"/>
    <w:tmpl w:val="B53680EA"/>
    <w:lvl w:ilvl="0" w:tplc="6C30D28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4228E6"/>
    <w:multiLevelType w:val="hybridMultilevel"/>
    <w:tmpl w:val="745A293A"/>
    <w:lvl w:ilvl="0" w:tplc="04090005">
      <w:start w:val="1"/>
      <w:numFmt w:val="bullet"/>
      <w:lvlText w:val=""/>
      <w:lvlJc w:val="left"/>
      <w:pPr>
        <w:ind w:left="8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AD17FC4"/>
    <w:multiLevelType w:val="hybridMultilevel"/>
    <w:tmpl w:val="5AB091C8"/>
    <w:lvl w:ilvl="0" w:tplc="235621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833C0F"/>
    <w:multiLevelType w:val="hybridMultilevel"/>
    <w:tmpl w:val="90E29386"/>
    <w:lvl w:ilvl="0" w:tplc="FDC654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4A5D80"/>
    <w:multiLevelType w:val="hybridMultilevel"/>
    <w:tmpl w:val="3A788924"/>
    <w:lvl w:ilvl="0" w:tplc="1DB89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D75478"/>
    <w:multiLevelType w:val="hybridMultilevel"/>
    <w:tmpl w:val="C8608FFC"/>
    <w:lvl w:ilvl="0" w:tplc="93745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D30200"/>
    <w:multiLevelType w:val="hybridMultilevel"/>
    <w:tmpl w:val="3BAA7B36"/>
    <w:lvl w:ilvl="0" w:tplc="E4923762">
      <w:start w:val="1"/>
      <w:numFmt w:val="decimal"/>
      <w:lvlText w:val="%1）"/>
      <w:lvlJc w:val="left"/>
      <w:pPr>
        <w:ind w:left="360" w:hanging="360"/>
      </w:pPr>
      <w:rPr>
        <w:rFonts w:ascii="Calibri" w:hAnsi="宋体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2C6D94"/>
    <w:multiLevelType w:val="hybridMultilevel"/>
    <w:tmpl w:val="E8DAB4BA"/>
    <w:lvl w:ilvl="0" w:tplc="EB108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AE0BAA"/>
    <w:multiLevelType w:val="hybridMultilevel"/>
    <w:tmpl w:val="CB88BD60"/>
    <w:lvl w:ilvl="0" w:tplc="007C12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5111DD"/>
    <w:multiLevelType w:val="hybridMultilevel"/>
    <w:tmpl w:val="7BC496A2"/>
    <w:lvl w:ilvl="0" w:tplc="4A1CA2D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814593"/>
    <w:multiLevelType w:val="hybridMultilevel"/>
    <w:tmpl w:val="116A96E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C625AF"/>
    <w:multiLevelType w:val="hybridMultilevel"/>
    <w:tmpl w:val="A9CA227A"/>
    <w:lvl w:ilvl="0" w:tplc="18AE22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C14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86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05E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4C7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0406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884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C41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0FA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46603"/>
    <w:multiLevelType w:val="hybridMultilevel"/>
    <w:tmpl w:val="9F005110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D700C5C"/>
    <w:multiLevelType w:val="hybridMultilevel"/>
    <w:tmpl w:val="E2E6571C"/>
    <w:lvl w:ilvl="0" w:tplc="48F2CA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C9513B"/>
    <w:multiLevelType w:val="hybridMultilevel"/>
    <w:tmpl w:val="93F250B4"/>
    <w:lvl w:ilvl="0" w:tplc="B7549B7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D96358"/>
    <w:multiLevelType w:val="hybridMultilevel"/>
    <w:tmpl w:val="E33C3944"/>
    <w:lvl w:ilvl="0" w:tplc="C37A9E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620628"/>
    <w:multiLevelType w:val="hybridMultilevel"/>
    <w:tmpl w:val="D3AC0486"/>
    <w:lvl w:ilvl="0" w:tplc="E1F0636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8A7327"/>
    <w:multiLevelType w:val="hybridMultilevel"/>
    <w:tmpl w:val="8D264F34"/>
    <w:lvl w:ilvl="0" w:tplc="368E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76529E"/>
    <w:multiLevelType w:val="hybridMultilevel"/>
    <w:tmpl w:val="7C565C36"/>
    <w:lvl w:ilvl="0" w:tplc="096CE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4E66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AC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20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2B5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A4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6EB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CA9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878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353"/>
    <w:multiLevelType w:val="hybridMultilevel"/>
    <w:tmpl w:val="D3923604"/>
    <w:lvl w:ilvl="0" w:tplc="9BB84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30156D"/>
    <w:multiLevelType w:val="hybridMultilevel"/>
    <w:tmpl w:val="2FDC5A62"/>
    <w:lvl w:ilvl="0" w:tplc="7E34F3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BE5BFF"/>
    <w:multiLevelType w:val="hybridMultilevel"/>
    <w:tmpl w:val="CBF89BDE"/>
    <w:lvl w:ilvl="0" w:tplc="6870F4A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FB5FFE"/>
    <w:multiLevelType w:val="hybridMultilevel"/>
    <w:tmpl w:val="A2DC3D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DB0776"/>
    <w:multiLevelType w:val="hybridMultilevel"/>
    <w:tmpl w:val="E940E342"/>
    <w:lvl w:ilvl="0" w:tplc="17E4FEBA">
      <w:start w:val="1"/>
      <w:numFmt w:val="decimal"/>
      <w:lvlText w:val="%1）"/>
      <w:lvlJc w:val="left"/>
      <w:pPr>
        <w:ind w:left="42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B833174"/>
    <w:multiLevelType w:val="hybridMultilevel"/>
    <w:tmpl w:val="DEDE8FEC"/>
    <w:lvl w:ilvl="0" w:tplc="F7CC0C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0C1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223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685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47B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383B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41B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2CD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65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F5D1D"/>
    <w:multiLevelType w:val="hybridMultilevel"/>
    <w:tmpl w:val="D992556C"/>
    <w:lvl w:ilvl="0" w:tplc="7BCCC0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5D78D4"/>
    <w:multiLevelType w:val="hybridMultilevel"/>
    <w:tmpl w:val="8E164526"/>
    <w:lvl w:ilvl="0" w:tplc="351E34C8">
      <w:start w:val="2"/>
      <w:numFmt w:val="japaneseCounting"/>
      <w:lvlText w:val="%1、"/>
      <w:lvlJc w:val="left"/>
      <w:pPr>
        <w:ind w:left="570" w:hanging="5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37291302">
    <w:abstractNumId w:val="24"/>
  </w:num>
  <w:num w:numId="2" w16cid:durableId="1264728338">
    <w:abstractNumId w:val="18"/>
  </w:num>
  <w:num w:numId="3" w16cid:durableId="596329523">
    <w:abstractNumId w:val="11"/>
  </w:num>
  <w:num w:numId="4" w16cid:durableId="375467140">
    <w:abstractNumId w:val="16"/>
  </w:num>
  <w:num w:numId="5" w16cid:durableId="177089256">
    <w:abstractNumId w:val="3"/>
  </w:num>
  <w:num w:numId="6" w16cid:durableId="812914593">
    <w:abstractNumId w:val="0"/>
  </w:num>
  <w:num w:numId="7" w16cid:durableId="861238811">
    <w:abstractNumId w:val="25"/>
  </w:num>
  <w:num w:numId="8" w16cid:durableId="971908717">
    <w:abstractNumId w:val="4"/>
  </w:num>
  <w:num w:numId="9" w16cid:durableId="1784492915">
    <w:abstractNumId w:val="17"/>
  </w:num>
  <w:num w:numId="10" w16cid:durableId="2144958304">
    <w:abstractNumId w:val="7"/>
  </w:num>
  <w:num w:numId="11" w16cid:durableId="1555391318">
    <w:abstractNumId w:val="8"/>
  </w:num>
  <w:num w:numId="12" w16cid:durableId="961112087">
    <w:abstractNumId w:val="14"/>
  </w:num>
  <w:num w:numId="13" w16cid:durableId="112526740">
    <w:abstractNumId w:val="15"/>
  </w:num>
  <w:num w:numId="14" w16cid:durableId="694623911">
    <w:abstractNumId w:val="10"/>
  </w:num>
  <w:num w:numId="15" w16cid:durableId="382869541">
    <w:abstractNumId w:val="9"/>
  </w:num>
  <w:num w:numId="16" w16cid:durableId="1584071680">
    <w:abstractNumId w:val="6"/>
  </w:num>
  <w:num w:numId="17" w16cid:durableId="512189712">
    <w:abstractNumId w:val="20"/>
  </w:num>
  <w:num w:numId="18" w16cid:durableId="1641689560">
    <w:abstractNumId w:val="23"/>
  </w:num>
  <w:num w:numId="19" w16cid:durableId="2012490101">
    <w:abstractNumId w:val="26"/>
  </w:num>
  <w:num w:numId="20" w16cid:durableId="473834840">
    <w:abstractNumId w:val="12"/>
  </w:num>
  <w:num w:numId="21" w16cid:durableId="1461916095">
    <w:abstractNumId w:val="2"/>
  </w:num>
  <w:num w:numId="22" w16cid:durableId="1863742203">
    <w:abstractNumId w:val="5"/>
  </w:num>
  <w:num w:numId="23" w16cid:durableId="1251543522">
    <w:abstractNumId w:val="13"/>
  </w:num>
  <w:num w:numId="24" w16cid:durableId="1362900837">
    <w:abstractNumId w:val="22"/>
  </w:num>
  <w:num w:numId="25" w16cid:durableId="1609316407">
    <w:abstractNumId w:val="19"/>
  </w:num>
  <w:num w:numId="26" w16cid:durableId="1489253018">
    <w:abstractNumId w:val="21"/>
  </w:num>
  <w:num w:numId="27" w16cid:durableId="182669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03F"/>
    <w:rsid w:val="000020B2"/>
    <w:rsid w:val="00003E31"/>
    <w:rsid w:val="000072C4"/>
    <w:rsid w:val="00007F60"/>
    <w:rsid w:val="00011CFF"/>
    <w:rsid w:val="000135A2"/>
    <w:rsid w:val="00015813"/>
    <w:rsid w:val="00020486"/>
    <w:rsid w:val="00022FA1"/>
    <w:rsid w:val="000238A2"/>
    <w:rsid w:val="00032D12"/>
    <w:rsid w:val="00035B3E"/>
    <w:rsid w:val="00041E8D"/>
    <w:rsid w:val="0004355C"/>
    <w:rsid w:val="000452A2"/>
    <w:rsid w:val="00051189"/>
    <w:rsid w:val="000514E0"/>
    <w:rsid w:val="000536FB"/>
    <w:rsid w:val="00056C17"/>
    <w:rsid w:val="00057364"/>
    <w:rsid w:val="000606F9"/>
    <w:rsid w:val="0006189E"/>
    <w:rsid w:val="00061911"/>
    <w:rsid w:val="0006366B"/>
    <w:rsid w:val="00063C6F"/>
    <w:rsid w:val="00065289"/>
    <w:rsid w:val="000707A8"/>
    <w:rsid w:val="000717E4"/>
    <w:rsid w:val="000759EC"/>
    <w:rsid w:val="00080D0B"/>
    <w:rsid w:val="0008448A"/>
    <w:rsid w:val="00086540"/>
    <w:rsid w:val="00086586"/>
    <w:rsid w:val="00090366"/>
    <w:rsid w:val="000917A6"/>
    <w:rsid w:val="00093F8D"/>
    <w:rsid w:val="00095E14"/>
    <w:rsid w:val="00096057"/>
    <w:rsid w:val="000A0F54"/>
    <w:rsid w:val="000A1F02"/>
    <w:rsid w:val="000A3175"/>
    <w:rsid w:val="000A62E7"/>
    <w:rsid w:val="000B0814"/>
    <w:rsid w:val="000B135A"/>
    <w:rsid w:val="000B6BF4"/>
    <w:rsid w:val="000C4FBD"/>
    <w:rsid w:val="000C6DB5"/>
    <w:rsid w:val="000D0221"/>
    <w:rsid w:val="000D0962"/>
    <w:rsid w:val="000D0C8D"/>
    <w:rsid w:val="000D0FE5"/>
    <w:rsid w:val="000D5798"/>
    <w:rsid w:val="000E0FFD"/>
    <w:rsid w:val="000F2BB1"/>
    <w:rsid w:val="000F4B1E"/>
    <w:rsid w:val="000F7817"/>
    <w:rsid w:val="00100FCB"/>
    <w:rsid w:val="001010F1"/>
    <w:rsid w:val="001169AE"/>
    <w:rsid w:val="00116AD9"/>
    <w:rsid w:val="00116C2D"/>
    <w:rsid w:val="00123610"/>
    <w:rsid w:val="00125C2E"/>
    <w:rsid w:val="00130147"/>
    <w:rsid w:val="001306D7"/>
    <w:rsid w:val="00130CDC"/>
    <w:rsid w:val="001326D3"/>
    <w:rsid w:val="00132A59"/>
    <w:rsid w:val="001349A3"/>
    <w:rsid w:val="00140079"/>
    <w:rsid w:val="0014080C"/>
    <w:rsid w:val="00144C1E"/>
    <w:rsid w:val="00153D52"/>
    <w:rsid w:val="00155E2A"/>
    <w:rsid w:val="00157E95"/>
    <w:rsid w:val="0016344D"/>
    <w:rsid w:val="001738A7"/>
    <w:rsid w:val="001850B5"/>
    <w:rsid w:val="00186FC2"/>
    <w:rsid w:val="00187373"/>
    <w:rsid w:val="001877A3"/>
    <w:rsid w:val="00194536"/>
    <w:rsid w:val="001970D4"/>
    <w:rsid w:val="001A3479"/>
    <w:rsid w:val="001A3C91"/>
    <w:rsid w:val="001A7F51"/>
    <w:rsid w:val="001B0856"/>
    <w:rsid w:val="001B1083"/>
    <w:rsid w:val="001B3DC5"/>
    <w:rsid w:val="001B4360"/>
    <w:rsid w:val="001B6942"/>
    <w:rsid w:val="001C4536"/>
    <w:rsid w:val="001C6C09"/>
    <w:rsid w:val="001D16B5"/>
    <w:rsid w:val="001D230B"/>
    <w:rsid w:val="001D24F8"/>
    <w:rsid w:val="001D3E9E"/>
    <w:rsid w:val="001E2F6B"/>
    <w:rsid w:val="001E420A"/>
    <w:rsid w:val="001F0B00"/>
    <w:rsid w:val="001F1EE8"/>
    <w:rsid w:val="001F36B0"/>
    <w:rsid w:val="001F3EF1"/>
    <w:rsid w:val="001F7A94"/>
    <w:rsid w:val="001F7BF6"/>
    <w:rsid w:val="00203363"/>
    <w:rsid w:val="00206F41"/>
    <w:rsid w:val="00211834"/>
    <w:rsid w:val="002136B6"/>
    <w:rsid w:val="00217627"/>
    <w:rsid w:val="002256C0"/>
    <w:rsid w:val="00226007"/>
    <w:rsid w:val="00226CDA"/>
    <w:rsid w:val="00232857"/>
    <w:rsid w:val="00242D52"/>
    <w:rsid w:val="00243876"/>
    <w:rsid w:val="00243EFA"/>
    <w:rsid w:val="00247BEC"/>
    <w:rsid w:val="00251899"/>
    <w:rsid w:val="00251F62"/>
    <w:rsid w:val="0025451E"/>
    <w:rsid w:val="00254C89"/>
    <w:rsid w:val="00255FAD"/>
    <w:rsid w:val="00256C0E"/>
    <w:rsid w:val="00257CA4"/>
    <w:rsid w:val="002616ED"/>
    <w:rsid w:val="002621EF"/>
    <w:rsid w:val="00262EC9"/>
    <w:rsid w:val="00264E74"/>
    <w:rsid w:val="002651FF"/>
    <w:rsid w:val="002669DD"/>
    <w:rsid w:val="00267185"/>
    <w:rsid w:val="0027100F"/>
    <w:rsid w:val="002724DA"/>
    <w:rsid w:val="00272AA2"/>
    <w:rsid w:val="00274EA2"/>
    <w:rsid w:val="00275628"/>
    <w:rsid w:val="00277A26"/>
    <w:rsid w:val="00283768"/>
    <w:rsid w:val="00290728"/>
    <w:rsid w:val="00290E31"/>
    <w:rsid w:val="00293B66"/>
    <w:rsid w:val="002954AD"/>
    <w:rsid w:val="002A0FEE"/>
    <w:rsid w:val="002A1C91"/>
    <w:rsid w:val="002A2131"/>
    <w:rsid w:val="002A2499"/>
    <w:rsid w:val="002C2673"/>
    <w:rsid w:val="002C5C73"/>
    <w:rsid w:val="002D178A"/>
    <w:rsid w:val="002D4DDE"/>
    <w:rsid w:val="002E1349"/>
    <w:rsid w:val="002E2144"/>
    <w:rsid w:val="002E3ECD"/>
    <w:rsid w:val="002E4972"/>
    <w:rsid w:val="002E5FBE"/>
    <w:rsid w:val="002E7AD6"/>
    <w:rsid w:val="002F1149"/>
    <w:rsid w:val="002F1887"/>
    <w:rsid w:val="00300994"/>
    <w:rsid w:val="00302EFD"/>
    <w:rsid w:val="003037F0"/>
    <w:rsid w:val="00304D97"/>
    <w:rsid w:val="0030720F"/>
    <w:rsid w:val="003110B8"/>
    <w:rsid w:val="00313BEF"/>
    <w:rsid w:val="00314BE7"/>
    <w:rsid w:val="0031536C"/>
    <w:rsid w:val="003210DB"/>
    <w:rsid w:val="003221F1"/>
    <w:rsid w:val="00322AD1"/>
    <w:rsid w:val="00324C11"/>
    <w:rsid w:val="00324C33"/>
    <w:rsid w:val="003252A8"/>
    <w:rsid w:val="00326580"/>
    <w:rsid w:val="00331569"/>
    <w:rsid w:val="00331D05"/>
    <w:rsid w:val="00333D73"/>
    <w:rsid w:val="00336115"/>
    <w:rsid w:val="00336E4C"/>
    <w:rsid w:val="00340ED1"/>
    <w:rsid w:val="00342F71"/>
    <w:rsid w:val="00343DA3"/>
    <w:rsid w:val="00346543"/>
    <w:rsid w:val="00353427"/>
    <w:rsid w:val="003544EE"/>
    <w:rsid w:val="00357F5C"/>
    <w:rsid w:val="003625CB"/>
    <w:rsid w:val="00366C86"/>
    <w:rsid w:val="00367706"/>
    <w:rsid w:val="00371934"/>
    <w:rsid w:val="00373363"/>
    <w:rsid w:val="00375A3C"/>
    <w:rsid w:val="00376CA1"/>
    <w:rsid w:val="003771C2"/>
    <w:rsid w:val="0038278B"/>
    <w:rsid w:val="00382CF1"/>
    <w:rsid w:val="00383ED4"/>
    <w:rsid w:val="003844D3"/>
    <w:rsid w:val="00387479"/>
    <w:rsid w:val="003932B6"/>
    <w:rsid w:val="003958F1"/>
    <w:rsid w:val="00396940"/>
    <w:rsid w:val="00397630"/>
    <w:rsid w:val="003A3184"/>
    <w:rsid w:val="003A645A"/>
    <w:rsid w:val="003B0651"/>
    <w:rsid w:val="003B25AD"/>
    <w:rsid w:val="003B355C"/>
    <w:rsid w:val="003C1BC5"/>
    <w:rsid w:val="003C28AF"/>
    <w:rsid w:val="003C335C"/>
    <w:rsid w:val="003C43EA"/>
    <w:rsid w:val="003C7D40"/>
    <w:rsid w:val="003D13C5"/>
    <w:rsid w:val="003D39A2"/>
    <w:rsid w:val="003E4E23"/>
    <w:rsid w:val="003E58B0"/>
    <w:rsid w:val="003E60B8"/>
    <w:rsid w:val="003F045F"/>
    <w:rsid w:val="003F432F"/>
    <w:rsid w:val="003F451D"/>
    <w:rsid w:val="0040045A"/>
    <w:rsid w:val="00404995"/>
    <w:rsid w:val="00406692"/>
    <w:rsid w:val="0041251C"/>
    <w:rsid w:val="00416256"/>
    <w:rsid w:val="004165C4"/>
    <w:rsid w:val="00421C9E"/>
    <w:rsid w:val="00423DCF"/>
    <w:rsid w:val="004248D4"/>
    <w:rsid w:val="004251FE"/>
    <w:rsid w:val="00434161"/>
    <w:rsid w:val="0043578F"/>
    <w:rsid w:val="00435955"/>
    <w:rsid w:val="00436BF1"/>
    <w:rsid w:val="004504F2"/>
    <w:rsid w:val="00452477"/>
    <w:rsid w:val="0045315D"/>
    <w:rsid w:val="00456BC6"/>
    <w:rsid w:val="00462884"/>
    <w:rsid w:val="00462928"/>
    <w:rsid w:val="00462F0F"/>
    <w:rsid w:val="00464BE5"/>
    <w:rsid w:val="0046589E"/>
    <w:rsid w:val="0046688E"/>
    <w:rsid w:val="0047471F"/>
    <w:rsid w:val="00474B60"/>
    <w:rsid w:val="00475EC5"/>
    <w:rsid w:val="00482AE3"/>
    <w:rsid w:val="00484777"/>
    <w:rsid w:val="00485C3B"/>
    <w:rsid w:val="00485D84"/>
    <w:rsid w:val="00485DBE"/>
    <w:rsid w:val="00490AE8"/>
    <w:rsid w:val="00493ECB"/>
    <w:rsid w:val="004969E1"/>
    <w:rsid w:val="004A10C2"/>
    <w:rsid w:val="004A3E0E"/>
    <w:rsid w:val="004A7612"/>
    <w:rsid w:val="004B67EE"/>
    <w:rsid w:val="004B7D26"/>
    <w:rsid w:val="004C0431"/>
    <w:rsid w:val="004C0E15"/>
    <w:rsid w:val="004C1358"/>
    <w:rsid w:val="004C4561"/>
    <w:rsid w:val="004C5986"/>
    <w:rsid w:val="004C5F89"/>
    <w:rsid w:val="004C66FE"/>
    <w:rsid w:val="004C7DC4"/>
    <w:rsid w:val="004D177D"/>
    <w:rsid w:val="004D3919"/>
    <w:rsid w:val="004D41CC"/>
    <w:rsid w:val="004D4280"/>
    <w:rsid w:val="004E112C"/>
    <w:rsid w:val="004E1434"/>
    <w:rsid w:val="004E480C"/>
    <w:rsid w:val="004E551A"/>
    <w:rsid w:val="004F1727"/>
    <w:rsid w:val="004F2A62"/>
    <w:rsid w:val="004F355D"/>
    <w:rsid w:val="004F3AB3"/>
    <w:rsid w:val="00504B1B"/>
    <w:rsid w:val="00512E2B"/>
    <w:rsid w:val="00513DA1"/>
    <w:rsid w:val="005148C4"/>
    <w:rsid w:val="00516E48"/>
    <w:rsid w:val="00516EE1"/>
    <w:rsid w:val="00516FB8"/>
    <w:rsid w:val="0052265E"/>
    <w:rsid w:val="0052336D"/>
    <w:rsid w:val="00524546"/>
    <w:rsid w:val="005251CB"/>
    <w:rsid w:val="00533208"/>
    <w:rsid w:val="00534CFD"/>
    <w:rsid w:val="00537ACC"/>
    <w:rsid w:val="00543E6C"/>
    <w:rsid w:val="00545CA0"/>
    <w:rsid w:val="00545CD4"/>
    <w:rsid w:val="00550269"/>
    <w:rsid w:val="0055442F"/>
    <w:rsid w:val="0055693C"/>
    <w:rsid w:val="00560616"/>
    <w:rsid w:val="00560B74"/>
    <w:rsid w:val="0056333C"/>
    <w:rsid w:val="00563D28"/>
    <w:rsid w:val="00564A63"/>
    <w:rsid w:val="00566589"/>
    <w:rsid w:val="00573E79"/>
    <w:rsid w:val="00583F32"/>
    <w:rsid w:val="0059405B"/>
    <w:rsid w:val="00594927"/>
    <w:rsid w:val="00596870"/>
    <w:rsid w:val="005A0C54"/>
    <w:rsid w:val="005A0C7B"/>
    <w:rsid w:val="005A1CCC"/>
    <w:rsid w:val="005A552D"/>
    <w:rsid w:val="005A5E2E"/>
    <w:rsid w:val="005A610D"/>
    <w:rsid w:val="005A6406"/>
    <w:rsid w:val="005A7A1F"/>
    <w:rsid w:val="005B29F9"/>
    <w:rsid w:val="005B2EA5"/>
    <w:rsid w:val="005B3092"/>
    <w:rsid w:val="005B369D"/>
    <w:rsid w:val="005B78F1"/>
    <w:rsid w:val="005B7C25"/>
    <w:rsid w:val="005C110E"/>
    <w:rsid w:val="005C4AD1"/>
    <w:rsid w:val="005C7745"/>
    <w:rsid w:val="005D3BBB"/>
    <w:rsid w:val="005D5423"/>
    <w:rsid w:val="005E116F"/>
    <w:rsid w:val="005E1D1E"/>
    <w:rsid w:val="005E2680"/>
    <w:rsid w:val="005E36EC"/>
    <w:rsid w:val="005E44FC"/>
    <w:rsid w:val="005E6112"/>
    <w:rsid w:val="005F007F"/>
    <w:rsid w:val="005F12D4"/>
    <w:rsid w:val="005F477F"/>
    <w:rsid w:val="005F5D6F"/>
    <w:rsid w:val="00601476"/>
    <w:rsid w:val="0060285B"/>
    <w:rsid w:val="00603F88"/>
    <w:rsid w:val="006044F2"/>
    <w:rsid w:val="00604641"/>
    <w:rsid w:val="00604F82"/>
    <w:rsid w:val="006109C7"/>
    <w:rsid w:val="0061129F"/>
    <w:rsid w:val="0061421F"/>
    <w:rsid w:val="00614542"/>
    <w:rsid w:val="00622D52"/>
    <w:rsid w:val="00622F25"/>
    <w:rsid w:val="00624059"/>
    <w:rsid w:val="0062793D"/>
    <w:rsid w:val="006300B8"/>
    <w:rsid w:val="00631E3A"/>
    <w:rsid w:val="006324DC"/>
    <w:rsid w:val="00635C86"/>
    <w:rsid w:val="00636770"/>
    <w:rsid w:val="00637BEF"/>
    <w:rsid w:val="006426D1"/>
    <w:rsid w:val="00643492"/>
    <w:rsid w:val="00644E9D"/>
    <w:rsid w:val="00645CCD"/>
    <w:rsid w:val="00646FC3"/>
    <w:rsid w:val="0065275D"/>
    <w:rsid w:val="00653989"/>
    <w:rsid w:val="006545DF"/>
    <w:rsid w:val="006548FF"/>
    <w:rsid w:val="00654938"/>
    <w:rsid w:val="00655ADE"/>
    <w:rsid w:val="00655F8B"/>
    <w:rsid w:val="00655FCE"/>
    <w:rsid w:val="00656E7A"/>
    <w:rsid w:val="0066213E"/>
    <w:rsid w:val="006622EB"/>
    <w:rsid w:val="00662C1B"/>
    <w:rsid w:val="006651D5"/>
    <w:rsid w:val="0066524B"/>
    <w:rsid w:val="006723C7"/>
    <w:rsid w:val="006765C6"/>
    <w:rsid w:val="00677D29"/>
    <w:rsid w:val="00680ED1"/>
    <w:rsid w:val="00681DF0"/>
    <w:rsid w:val="00682A70"/>
    <w:rsid w:val="0068422D"/>
    <w:rsid w:val="00685F97"/>
    <w:rsid w:val="00686CC0"/>
    <w:rsid w:val="00686DA1"/>
    <w:rsid w:val="00687AF3"/>
    <w:rsid w:val="006917AE"/>
    <w:rsid w:val="006925AF"/>
    <w:rsid w:val="00695064"/>
    <w:rsid w:val="00695158"/>
    <w:rsid w:val="006963E2"/>
    <w:rsid w:val="006A08D9"/>
    <w:rsid w:val="006A0C30"/>
    <w:rsid w:val="006A261A"/>
    <w:rsid w:val="006A48AB"/>
    <w:rsid w:val="006A506D"/>
    <w:rsid w:val="006B0388"/>
    <w:rsid w:val="006B0449"/>
    <w:rsid w:val="006B17F9"/>
    <w:rsid w:val="006B4582"/>
    <w:rsid w:val="006B6630"/>
    <w:rsid w:val="006B66E9"/>
    <w:rsid w:val="006D4959"/>
    <w:rsid w:val="006E1F52"/>
    <w:rsid w:val="006E40EB"/>
    <w:rsid w:val="006E4C93"/>
    <w:rsid w:val="006E6398"/>
    <w:rsid w:val="006F4F9B"/>
    <w:rsid w:val="006F59B1"/>
    <w:rsid w:val="006F7201"/>
    <w:rsid w:val="007017F3"/>
    <w:rsid w:val="00701BCA"/>
    <w:rsid w:val="00702F90"/>
    <w:rsid w:val="0070570B"/>
    <w:rsid w:val="007075B7"/>
    <w:rsid w:val="00710578"/>
    <w:rsid w:val="00710FD4"/>
    <w:rsid w:val="00711200"/>
    <w:rsid w:val="00716272"/>
    <w:rsid w:val="0072372C"/>
    <w:rsid w:val="00724046"/>
    <w:rsid w:val="00725961"/>
    <w:rsid w:val="00726CBF"/>
    <w:rsid w:val="00727C03"/>
    <w:rsid w:val="00731AB6"/>
    <w:rsid w:val="007324DF"/>
    <w:rsid w:val="00740866"/>
    <w:rsid w:val="00740DA8"/>
    <w:rsid w:val="00741061"/>
    <w:rsid w:val="00742588"/>
    <w:rsid w:val="007446E3"/>
    <w:rsid w:val="00744706"/>
    <w:rsid w:val="00751EB1"/>
    <w:rsid w:val="00752D8F"/>
    <w:rsid w:val="00756471"/>
    <w:rsid w:val="00756D00"/>
    <w:rsid w:val="007604B3"/>
    <w:rsid w:val="00761D68"/>
    <w:rsid w:val="0076577E"/>
    <w:rsid w:val="00771130"/>
    <w:rsid w:val="00771BB8"/>
    <w:rsid w:val="00780229"/>
    <w:rsid w:val="00780EDB"/>
    <w:rsid w:val="007829AC"/>
    <w:rsid w:val="007843FB"/>
    <w:rsid w:val="0078701C"/>
    <w:rsid w:val="00790ACD"/>
    <w:rsid w:val="007934BC"/>
    <w:rsid w:val="007969A6"/>
    <w:rsid w:val="00797115"/>
    <w:rsid w:val="007A2DD4"/>
    <w:rsid w:val="007A3318"/>
    <w:rsid w:val="007A3F31"/>
    <w:rsid w:val="007A5226"/>
    <w:rsid w:val="007A53E7"/>
    <w:rsid w:val="007A58A0"/>
    <w:rsid w:val="007A6257"/>
    <w:rsid w:val="007B00B0"/>
    <w:rsid w:val="007B327F"/>
    <w:rsid w:val="007C2749"/>
    <w:rsid w:val="007C4E82"/>
    <w:rsid w:val="007D3DE2"/>
    <w:rsid w:val="007E05B2"/>
    <w:rsid w:val="007E5897"/>
    <w:rsid w:val="007E7699"/>
    <w:rsid w:val="007E7958"/>
    <w:rsid w:val="007F081C"/>
    <w:rsid w:val="007F3EBE"/>
    <w:rsid w:val="007F69F3"/>
    <w:rsid w:val="00804C4B"/>
    <w:rsid w:val="00810A63"/>
    <w:rsid w:val="00817476"/>
    <w:rsid w:val="008218D9"/>
    <w:rsid w:val="00823067"/>
    <w:rsid w:val="00824E41"/>
    <w:rsid w:val="008262F4"/>
    <w:rsid w:val="008267A3"/>
    <w:rsid w:val="008325E0"/>
    <w:rsid w:val="00833E44"/>
    <w:rsid w:val="00836621"/>
    <w:rsid w:val="00847426"/>
    <w:rsid w:val="00854590"/>
    <w:rsid w:val="00855348"/>
    <w:rsid w:val="00860725"/>
    <w:rsid w:val="00865CAA"/>
    <w:rsid w:val="00870DF8"/>
    <w:rsid w:val="00875496"/>
    <w:rsid w:val="008763D4"/>
    <w:rsid w:val="008764FB"/>
    <w:rsid w:val="00886E52"/>
    <w:rsid w:val="00896343"/>
    <w:rsid w:val="00897CCD"/>
    <w:rsid w:val="008A0E01"/>
    <w:rsid w:val="008A2210"/>
    <w:rsid w:val="008A4526"/>
    <w:rsid w:val="008B2BE6"/>
    <w:rsid w:val="008B2EA8"/>
    <w:rsid w:val="008B64DE"/>
    <w:rsid w:val="008B703F"/>
    <w:rsid w:val="008C232B"/>
    <w:rsid w:val="008C41AB"/>
    <w:rsid w:val="008C5308"/>
    <w:rsid w:val="008C57C8"/>
    <w:rsid w:val="008D006B"/>
    <w:rsid w:val="008D10C8"/>
    <w:rsid w:val="008D2C44"/>
    <w:rsid w:val="008D30EC"/>
    <w:rsid w:val="008D5848"/>
    <w:rsid w:val="008E01A2"/>
    <w:rsid w:val="008E0F46"/>
    <w:rsid w:val="008E188D"/>
    <w:rsid w:val="008E2085"/>
    <w:rsid w:val="008E29D5"/>
    <w:rsid w:val="008E4BAA"/>
    <w:rsid w:val="008E7AF1"/>
    <w:rsid w:val="008F075C"/>
    <w:rsid w:val="008F2113"/>
    <w:rsid w:val="008F3C86"/>
    <w:rsid w:val="008F4FE7"/>
    <w:rsid w:val="009017BA"/>
    <w:rsid w:val="00911675"/>
    <w:rsid w:val="00912BAF"/>
    <w:rsid w:val="00913676"/>
    <w:rsid w:val="0091397F"/>
    <w:rsid w:val="00920112"/>
    <w:rsid w:val="00921240"/>
    <w:rsid w:val="009235F2"/>
    <w:rsid w:val="00926D8F"/>
    <w:rsid w:val="00930ABE"/>
    <w:rsid w:val="00935071"/>
    <w:rsid w:val="00941229"/>
    <w:rsid w:val="00942730"/>
    <w:rsid w:val="00943256"/>
    <w:rsid w:val="00943DF0"/>
    <w:rsid w:val="009458C1"/>
    <w:rsid w:val="00946D4D"/>
    <w:rsid w:val="00957B9C"/>
    <w:rsid w:val="009629AE"/>
    <w:rsid w:val="00962A5B"/>
    <w:rsid w:val="00962C88"/>
    <w:rsid w:val="00964589"/>
    <w:rsid w:val="009653C8"/>
    <w:rsid w:val="00971FEE"/>
    <w:rsid w:val="0097238C"/>
    <w:rsid w:val="00977200"/>
    <w:rsid w:val="00977B7D"/>
    <w:rsid w:val="00980958"/>
    <w:rsid w:val="00981DAA"/>
    <w:rsid w:val="009823E0"/>
    <w:rsid w:val="00982765"/>
    <w:rsid w:val="00985422"/>
    <w:rsid w:val="009857AA"/>
    <w:rsid w:val="00987CD4"/>
    <w:rsid w:val="00987EB1"/>
    <w:rsid w:val="00994E60"/>
    <w:rsid w:val="009957D1"/>
    <w:rsid w:val="00996E78"/>
    <w:rsid w:val="009971A2"/>
    <w:rsid w:val="00997400"/>
    <w:rsid w:val="00997838"/>
    <w:rsid w:val="009A0EEB"/>
    <w:rsid w:val="009A5ACC"/>
    <w:rsid w:val="009B1B44"/>
    <w:rsid w:val="009B49EC"/>
    <w:rsid w:val="009C1E8F"/>
    <w:rsid w:val="009C3332"/>
    <w:rsid w:val="009D095A"/>
    <w:rsid w:val="009D4FAB"/>
    <w:rsid w:val="009D6B96"/>
    <w:rsid w:val="009E30FD"/>
    <w:rsid w:val="009E32E8"/>
    <w:rsid w:val="009E653D"/>
    <w:rsid w:val="009E7B04"/>
    <w:rsid w:val="009F21E9"/>
    <w:rsid w:val="009F2439"/>
    <w:rsid w:val="009F27FF"/>
    <w:rsid w:val="00A013C8"/>
    <w:rsid w:val="00A02BEB"/>
    <w:rsid w:val="00A03E84"/>
    <w:rsid w:val="00A0485D"/>
    <w:rsid w:val="00A06D15"/>
    <w:rsid w:val="00A07A02"/>
    <w:rsid w:val="00A10575"/>
    <w:rsid w:val="00A140BE"/>
    <w:rsid w:val="00A15190"/>
    <w:rsid w:val="00A1579F"/>
    <w:rsid w:val="00A1750F"/>
    <w:rsid w:val="00A20704"/>
    <w:rsid w:val="00A20D8D"/>
    <w:rsid w:val="00A23D85"/>
    <w:rsid w:val="00A2741D"/>
    <w:rsid w:val="00A3058D"/>
    <w:rsid w:val="00A30F31"/>
    <w:rsid w:val="00A37728"/>
    <w:rsid w:val="00A42A8F"/>
    <w:rsid w:val="00A4433C"/>
    <w:rsid w:val="00A452EB"/>
    <w:rsid w:val="00A466CB"/>
    <w:rsid w:val="00A47810"/>
    <w:rsid w:val="00A4799D"/>
    <w:rsid w:val="00A50C45"/>
    <w:rsid w:val="00A52016"/>
    <w:rsid w:val="00A5692D"/>
    <w:rsid w:val="00A60732"/>
    <w:rsid w:val="00A61343"/>
    <w:rsid w:val="00A650A0"/>
    <w:rsid w:val="00A66DF6"/>
    <w:rsid w:val="00A66E0F"/>
    <w:rsid w:val="00A71568"/>
    <w:rsid w:val="00A7454D"/>
    <w:rsid w:val="00A754A8"/>
    <w:rsid w:val="00A76BFA"/>
    <w:rsid w:val="00A828B9"/>
    <w:rsid w:val="00A85C01"/>
    <w:rsid w:val="00A910DC"/>
    <w:rsid w:val="00A91299"/>
    <w:rsid w:val="00A93409"/>
    <w:rsid w:val="00A9486C"/>
    <w:rsid w:val="00A94BFA"/>
    <w:rsid w:val="00A94CAB"/>
    <w:rsid w:val="00A962EF"/>
    <w:rsid w:val="00A9634B"/>
    <w:rsid w:val="00A978C5"/>
    <w:rsid w:val="00AA391D"/>
    <w:rsid w:val="00AA568F"/>
    <w:rsid w:val="00AA5779"/>
    <w:rsid w:val="00AA68EC"/>
    <w:rsid w:val="00AA7C5D"/>
    <w:rsid w:val="00AB195A"/>
    <w:rsid w:val="00AB329C"/>
    <w:rsid w:val="00AB6079"/>
    <w:rsid w:val="00AC3065"/>
    <w:rsid w:val="00AC3B31"/>
    <w:rsid w:val="00AC7016"/>
    <w:rsid w:val="00AD06B1"/>
    <w:rsid w:val="00AD3E76"/>
    <w:rsid w:val="00AD5104"/>
    <w:rsid w:val="00AD52CE"/>
    <w:rsid w:val="00AE1306"/>
    <w:rsid w:val="00AE1CC1"/>
    <w:rsid w:val="00AE3676"/>
    <w:rsid w:val="00AE44C1"/>
    <w:rsid w:val="00AE4BFB"/>
    <w:rsid w:val="00AF2468"/>
    <w:rsid w:val="00AF72C4"/>
    <w:rsid w:val="00B01551"/>
    <w:rsid w:val="00B0163A"/>
    <w:rsid w:val="00B0348D"/>
    <w:rsid w:val="00B05476"/>
    <w:rsid w:val="00B0765E"/>
    <w:rsid w:val="00B10960"/>
    <w:rsid w:val="00B13D48"/>
    <w:rsid w:val="00B14969"/>
    <w:rsid w:val="00B16DD7"/>
    <w:rsid w:val="00B209F6"/>
    <w:rsid w:val="00B23831"/>
    <w:rsid w:val="00B33373"/>
    <w:rsid w:val="00B3404B"/>
    <w:rsid w:val="00B35A31"/>
    <w:rsid w:val="00B36EFF"/>
    <w:rsid w:val="00B4386E"/>
    <w:rsid w:val="00B46B6D"/>
    <w:rsid w:val="00B5196A"/>
    <w:rsid w:val="00B56FFB"/>
    <w:rsid w:val="00B61CDA"/>
    <w:rsid w:val="00B6292A"/>
    <w:rsid w:val="00B71F4E"/>
    <w:rsid w:val="00B73C28"/>
    <w:rsid w:val="00B75B5F"/>
    <w:rsid w:val="00B76033"/>
    <w:rsid w:val="00B77654"/>
    <w:rsid w:val="00B84EA2"/>
    <w:rsid w:val="00B8711C"/>
    <w:rsid w:val="00B943C9"/>
    <w:rsid w:val="00B945FE"/>
    <w:rsid w:val="00B95A47"/>
    <w:rsid w:val="00B96035"/>
    <w:rsid w:val="00B97894"/>
    <w:rsid w:val="00BA05D4"/>
    <w:rsid w:val="00BA1A79"/>
    <w:rsid w:val="00BA1D76"/>
    <w:rsid w:val="00BA3B0E"/>
    <w:rsid w:val="00BA3F48"/>
    <w:rsid w:val="00BA48DA"/>
    <w:rsid w:val="00BA5147"/>
    <w:rsid w:val="00BB3F03"/>
    <w:rsid w:val="00BB5313"/>
    <w:rsid w:val="00BB7749"/>
    <w:rsid w:val="00BC593E"/>
    <w:rsid w:val="00BE3362"/>
    <w:rsid w:val="00BE696B"/>
    <w:rsid w:val="00BE7B99"/>
    <w:rsid w:val="00BF1309"/>
    <w:rsid w:val="00BF14F1"/>
    <w:rsid w:val="00BF7268"/>
    <w:rsid w:val="00BF73F0"/>
    <w:rsid w:val="00C008F8"/>
    <w:rsid w:val="00C00A77"/>
    <w:rsid w:val="00C01C7E"/>
    <w:rsid w:val="00C040D4"/>
    <w:rsid w:val="00C0460F"/>
    <w:rsid w:val="00C0719D"/>
    <w:rsid w:val="00C153A8"/>
    <w:rsid w:val="00C15B10"/>
    <w:rsid w:val="00C213D5"/>
    <w:rsid w:val="00C31862"/>
    <w:rsid w:val="00C3304C"/>
    <w:rsid w:val="00C333F4"/>
    <w:rsid w:val="00C3496A"/>
    <w:rsid w:val="00C41A5F"/>
    <w:rsid w:val="00C42169"/>
    <w:rsid w:val="00C42651"/>
    <w:rsid w:val="00C4353D"/>
    <w:rsid w:val="00C44BFB"/>
    <w:rsid w:val="00C50135"/>
    <w:rsid w:val="00C50C10"/>
    <w:rsid w:val="00C551AA"/>
    <w:rsid w:val="00C57CFE"/>
    <w:rsid w:val="00C602E0"/>
    <w:rsid w:val="00C61D57"/>
    <w:rsid w:val="00C61DAB"/>
    <w:rsid w:val="00C623C5"/>
    <w:rsid w:val="00C62BDE"/>
    <w:rsid w:val="00C66982"/>
    <w:rsid w:val="00C71145"/>
    <w:rsid w:val="00C76D4C"/>
    <w:rsid w:val="00C76E5C"/>
    <w:rsid w:val="00C77607"/>
    <w:rsid w:val="00C77D3A"/>
    <w:rsid w:val="00C801F3"/>
    <w:rsid w:val="00C859C1"/>
    <w:rsid w:val="00C91DE9"/>
    <w:rsid w:val="00C928CB"/>
    <w:rsid w:val="00C9774F"/>
    <w:rsid w:val="00C97E98"/>
    <w:rsid w:val="00CA2C8D"/>
    <w:rsid w:val="00CA5E7D"/>
    <w:rsid w:val="00CA69B6"/>
    <w:rsid w:val="00CA73A6"/>
    <w:rsid w:val="00CB3F5A"/>
    <w:rsid w:val="00CB4679"/>
    <w:rsid w:val="00CB5961"/>
    <w:rsid w:val="00CB6196"/>
    <w:rsid w:val="00CC1111"/>
    <w:rsid w:val="00CC1202"/>
    <w:rsid w:val="00CC170D"/>
    <w:rsid w:val="00CC2F14"/>
    <w:rsid w:val="00CC4DE1"/>
    <w:rsid w:val="00CC5B06"/>
    <w:rsid w:val="00CC6B3C"/>
    <w:rsid w:val="00CC6DF7"/>
    <w:rsid w:val="00CD0F67"/>
    <w:rsid w:val="00CD1650"/>
    <w:rsid w:val="00CD1F54"/>
    <w:rsid w:val="00CD4801"/>
    <w:rsid w:val="00CD63C3"/>
    <w:rsid w:val="00CD7F65"/>
    <w:rsid w:val="00CE6F2F"/>
    <w:rsid w:val="00CF17CF"/>
    <w:rsid w:val="00CF660E"/>
    <w:rsid w:val="00CF6708"/>
    <w:rsid w:val="00D0112C"/>
    <w:rsid w:val="00D043D8"/>
    <w:rsid w:val="00D0540B"/>
    <w:rsid w:val="00D10ADD"/>
    <w:rsid w:val="00D16C62"/>
    <w:rsid w:val="00D17866"/>
    <w:rsid w:val="00D20D4A"/>
    <w:rsid w:val="00D33E27"/>
    <w:rsid w:val="00D34311"/>
    <w:rsid w:val="00D35434"/>
    <w:rsid w:val="00D4373A"/>
    <w:rsid w:val="00D4384C"/>
    <w:rsid w:val="00D44EFB"/>
    <w:rsid w:val="00D459A5"/>
    <w:rsid w:val="00D4707A"/>
    <w:rsid w:val="00D54079"/>
    <w:rsid w:val="00D54FB4"/>
    <w:rsid w:val="00D55629"/>
    <w:rsid w:val="00D55C70"/>
    <w:rsid w:val="00D602DC"/>
    <w:rsid w:val="00D62639"/>
    <w:rsid w:val="00D628A3"/>
    <w:rsid w:val="00D634FC"/>
    <w:rsid w:val="00D64D92"/>
    <w:rsid w:val="00D720E0"/>
    <w:rsid w:val="00D746EF"/>
    <w:rsid w:val="00D803C5"/>
    <w:rsid w:val="00D807CC"/>
    <w:rsid w:val="00D82016"/>
    <w:rsid w:val="00D87822"/>
    <w:rsid w:val="00D87CDC"/>
    <w:rsid w:val="00D925FC"/>
    <w:rsid w:val="00D94EF6"/>
    <w:rsid w:val="00D97641"/>
    <w:rsid w:val="00DA2F3F"/>
    <w:rsid w:val="00DA34F3"/>
    <w:rsid w:val="00DA4AEA"/>
    <w:rsid w:val="00DA7E4F"/>
    <w:rsid w:val="00DB0AEB"/>
    <w:rsid w:val="00DB13CC"/>
    <w:rsid w:val="00DB1DA2"/>
    <w:rsid w:val="00DC0E32"/>
    <w:rsid w:val="00DC34A5"/>
    <w:rsid w:val="00DC352F"/>
    <w:rsid w:val="00DC3725"/>
    <w:rsid w:val="00DC51F6"/>
    <w:rsid w:val="00DC54AD"/>
    <w:rsid w:val="00DC5DEA"/>
    <w:rsid w:val="00DC5F88"/>
    <w:rsid w:val="00DC6509"/>
    <w:rsid w:val="00DD304A"/>
    <w:rsid w:val="00DD3CF0"/>
    <w:rsid w:val="00DD437E"/>
    <w:rsid w:val="00DE16A1"/>
    <w:rsid w:val="00DE27AD"/>
    <w:rsid w:val="00DE6BC4"/>
    <w:rsid w:val="00DF0C90"/>
    <w:rsid w:val="00DF20DA"/>
    <w:rsid w:val="00DF4190"/>
    <w:rsid w:val="00DF4C6C"/>
    <w:rsid w:val="00DF60C9"/>
    <w:rsid w:val="00E021D4"/>
    <w:rsid w:val="00E03B2C"/>
    <w:rsid w:val="00E04E3A"/>
    <w:rsid w:val="00E05A64"/>
    <w:rsid w:val="00E0650D"/>
    <w:rsid w:val="00E104FE"/>
    <w:rsid w:val="00E1126F"/>
    <w:rsid w:val="00E13207"/>
    <w:rsid w:val="00E13D1E"/>
    <w:rsid w:val="00E14414"/>
    <w:rsid w:val="00E16DC6"/>
    <w:rsid w:val="00E207CF"/>
    <w:rsid w:val="00E20C38"/>
    <w:rsid w:val="00E20FE7"/>
    <w:rsid w:val="00E21A7E"/>
    <w:rsid w:val="00E2302A"/>
    <w:rsid w:val="00E23CCD"/>
    <w:rsid w:val="00E259C2"/>
    <w:rsid w:val="00E2688F"/>
    <w:rsid w:val="00E26A56"/>
    <w:rsid w:val="00E27A2A"/>
    <w:rsid w:val="00E27CB2"/>
    <w:rsid w:val="00E321B4"/>
    <w:rsid w:val="00E37EE9"/>
    <w:rsid w:val="00E42783"/>
    <w:rsid w:val="00E56375"/>
    <w:rsid w:val="00E62778"/>
    <w:rsid w:val="00E63806"/>
    <w:rsid w:val="00E67E9C"/>
    <w:rsid w:val="00E71A75"/>
    <w:rsid w:val="00E72006"/>
    <w:rsid w:val="00E736D6"/>
    <w:rsid w:val="00E748F5"/>
    <w:rsid w:val="00E91E4B"/>
    <w:rsid w:val="00E94383"/>
    <w:rsid w:val="00E95CA0"/>
    <w:rsid w:val="00E96357"/>
    <w:rsid w:val="00E973E8"/>
    <w:rsid w:val="00EA4EE3"/>
    <w:rsid w:val="00EA52C1"/>
    <w:rsid w:val="00EA547D"/>
    <w:rsid w:val="00EB0031"/>
    <w:rsid w:val="00EB065C"/>
    <w:rsid w:val="00EB21A4"/>
    <w:rsid w:val="00EB3E42"/>
    <w:rsid w:val="00EB5E31"/>
    <w:rsid w:val="00EB7F43"/>
    <w:rsid w:val="00EC03B5"/>
    <w:rsid w:val="00EC3624"/>
    <w:rsid w:val="00EC4F02"/>
    <w:rsid w:val="00EC5C9A"/>
    <w:rsid w:val="00ED0791"/>
    <w:rsid w:val="00ED39D9"/>
    <w:rsid w:val="00ED55B8"/>
    <w:rsid w:val="00ED5A19"/>
    <w:rsid w:val="00ED6D33"/>
    <w:rsid w:val="00EE22D5"/>
    <w:rsid w:val="00EE239E"/>
    <w:rsid w:val="00EE392E"/>
    <w:rsid w:val="00EE55D6"/>
    <w:rsid w:val="00EF0FF8"/>
    <w:rsid w:val="00EF2228"/>
    <w:rsid w:val="00EF2E9D"/>
    <w:rsid w:val="00EF4842"/>
    <w:rsid w:val="00F0208F"/>
    <w:rsid w:val="00F02C15"/>
    <w:rsid w:val="00F04647"/>
    <w:rsid w:val="00F06C28"/>
    <w:rsid w:val="00F10501"/>
    <w:rsid w:val="00F12600"/>
    <w:rsid w:val="00F13264"/>
    <w:rsid w:val="00F14B1E"/>
    <w:rsid w:val="00F16D72"/>
    <w:rsid w:val="00F20EA3"/>
    <w:rsid w:val="00F22E8D"/>
    <w:rsid w:val="00F2424D"/>
    <w:rsid w:val="00F25094"/>
    <w:rsid w:val="00F250EB"/>
    <w:rsid w:val="00F25C3A"/>
    <w:rsid w:val="00F30A24"/>
    <w:rsid w:val="00F30D68"/>
    <w:rsid w:val="00F32077"/>
    <w:rsid w:val="00F32C58"/>
    <w:rsid w:val="00F36EA5"/>
    <w:rsid w:val="00F4169D"/>
    <w:rsid w:val="00F515BD"/>
    <w:rsid w:val="00F54924"/>
    <w:rsid w:val="00F56918"/>
    <w:rsid w:val="00F64E6E"/>
    <w:rsid w:val="00F70A9C"/>
    <w:rsid w:val="00F70C94"/>
    <w:rsid w:val="00F80294"/>
    <w:rsid w:val="00F85F92"/>
    <w:rsid w:val="00F9252F"/>
    <w:rsid w:val="00F96E0A"/>
    <w:rsid w:val="00FA0064"/>
    <w:rsid w:val="00FA1EC7"/>
    <w:rsid w:val="00FA44F9"/>
    <w:rsid w:val="00FA482E"/>
    <w:rsid w:val="00FA4DDC"/>
    <w:rsid w:val="00FB0EE7"/>
    <w:rsid w:val="00FB428D"/>
    <w:rsid w:val="00FB4EF3"/>
    <w:rsid w:val="00FB7309"/>
    <w:rsid w:val="00FB73DD"/>
    <w:rsid w:val="00FB784D"/>
    <w:rsid w:val="00FB7993"/>
    <w:rsid w:val="00FC53BC"/>
    <w:rsid w:val="00FD4B73"/>
    <w:rsid w:val="00FE0989"/>
    <w:rsid w:val="00FE1C14"/>
    <w:rsid w:val="00FE31D0"/>
    <w:rsid w:val="00FE4168"/>
    <w:rsid w:val="00FF1C17"/>
    <w:rsid w:val="00FF4F48"/>
    <w:rsid w:val="00FF675F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  <w14:docId w14:val="19101A30"/>
  <w15:chartTrackingRefBased/>
  <w15:docId w15:val="{0395F872-25DF-435C-BDC4-EFF2892A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B703F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character" w:styleId="a4">
    <w:name w:val="Hyperlink"/>
    <w:rsid w:val="00F25C3A"/>
    <w:rPr>
      <w:color w:val="0000FF"/>
      <w:u w:val="single"/>
    </w:rPr>
  </w:style>
  <w:style w:type="paragraph" w:styleId="HTML">
    <w:name w:val="HTML Preformatted"/>
    <w:basedOn w:val="a"/>
    <w:rsid w:val="00383E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33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331D0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33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331D05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E71A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rsid w:val="005B2EA5"/>
    <w:rPr>
      <w:sz w:val="18"/>
      <w:szCs w:val="18"/>
    </w:rPr>
  </w:style>
  <w:style w:type="character" w:customStyle="1" w:styleId="ab">
    <w:name w:val="批注框文本 字符"/>
    <w:link w:val="aa"/>
    <w:rsid w:val="005B2EA5"/>
    <w:rPr>
      <w:kern w:val="2"/>
      <w:sz w:val="18"/>
      <w:szCs w:val="18"/>
    </w:rPr>
  </w:style>
  <w:style w:type="paragraph" w:customStyle="1" w:styleId="ac">
    <w:name w:val="列出段落"/>
    <w:basedOn w:val="a"/>
    <w:uiPriority w:val="34"/>
    <w:qFormat/>
    <w:rsid w:val="00346543"/>
    <w:pPr>
      <w:ind w:firstLineChars="200" w:firstLine="420"/>
    </w:pPr>
    <w:rPr>
      <w:rFonts w:ascii="Calibri" w:hAnsi="Calibri"/>
      <w:szCs w:val="22"/>
    </w:rPr>
  </w:style>
  <w:style w:type="table" w:styleId="ad">
    <w:name w:val="Table Grid"/>
    <w:basedOn w:val="a1"/>
    <w:uiPriority w:val="59"/>
    <w:rsid w:val="00346543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Unresolved Mention"/>
    <w:uiPriority w:val="99"/>
    <w:semiHidden/>
    <w:unhideWhenUsed/>
    <w:rsid w:val="003E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058">
          <w:marLeft w:val="0"/>
          <w:marRight w:val="0"/>
          <w:marTop w:val="9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5917">
              <w:marLeft w:val="0"/>
              <w:marRight w:val="0"/>
              <w:marTop w:val="0"/>
              <w:marBottom w:val="0"/>
              <w:divBdr>
                <w:top w:val="single" w:sz="6" w:space="8" w:color="D2E3FD"/>
                <w:left w:val="single" w:sz="6" w:space="8" w:color="D2E3FD"/>
                <w:bottom w:val="single" w:sz="6" w:space="8" w:color="D2E3FD"/>
                <w:right w:val="single" w:sz="6" w:space="8" w:color="D2E3FD"/>
              </w:divBdr>
            </w:div>
          </w:divsChild>
        </w:div>
      </w:divsChild>
    </w:div>
    <w:div w:id="320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4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534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40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50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5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1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50808">
      <w:bodyDiv w:val="1"/>
      <w:marLeft w:val="15"/>
      <w:marRight w:val="15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1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0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lan@magn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7A12-F816-44E1-BF9C-5FB23F7F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格特拉克（江西）传动系统有限公司是德国格特拉克（GETRAG）集团与江铃汽车集团(JMCG)本着强强联合，共同打造全球最优秀的传动技术产品与服务提供商，于2006年9月在江西南昌成立的中德合资企业，投资总额达1</dc:title>
  <dc:subject/>
  <dc:creator>User</dc:creator>
  <cp:keywords/>
  <cp:lastModifiedBy>Cheng, Juan</cp:lastModifiedBy>
  <cp:revision>18</cp:revision>
  <cp:lastPrinted>2025-02-08T08:36:00Z</cp:lastPrinted>
  <dcterms:created xsi:type="dcterms:W3CDTF">2025-02-08T08:36:00Z</dcterms:created>
  <dcterms:modified xsi:type="dcterms:W3CDTF">2025-02-10T09:02:00Z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2022-09-06T08:46:16Z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d1e33c21-311d-44fa-85cb-dffc89e66bc1</vt:lpwstr>
  </property>
  <property fmtid="{D5CDD505-2E9C-101B-9397-08002B2CF9AE}" pid="8" name="MSIP_Label_e798273d-f5aa-46da-8e10-241f6dcd5f2d_ContentBits">
    <vt:lpwstr>0</vt:lpwstr>
  </property>
</Properties>
</file>